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557" w:rsidRPr="001D0221" w:rsidRDefault="00952557" w:rsidP="001D0221">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Pr>
          <w:rFonts w:ascii="Times New Roman" w:eastAsia="Times New Roman" w:hAnsi="Times New Roman" w:cs="Times New Roman"/>
          <w:b/>
          <w:bCs/>
          <w:kern w:val="36"/>
          <w:sz w:val="48"/>
          <w:szCs w:val="48"/>
        </w:rPr>
        <w:t xml:space="preserve">Lehigh </w:t>
      </w:r>
      <w:r w:rsidRPr="00952557">
        <w:rPr>
          <w:rFonts w:ascii="Times New Roman" w:eastAsia="Times New Roman" w:hAnsi="Times New Roman" w:cs="Times New Roman"/>
          <w:b/>
          <w:bCs/>
          <w:kern w:val="36"/>
          <w:sz w:val="48"/>
          <w:szCs w:val="48"/>
        </w:rPr>
        <w:t>University Policy for Acce</w:t>
      </w:r>
      <w:r w:rsidR="005C7BE9">
        <w:rPr>
          <w:rFonts w:ascii="Times New Roman" w:eastAsia="Times New Roman" w:hAnsi="Times New Roman" w:cs="Times New Roman"/>
          <w:b/>
          <w:bCs/>
          <w:kern w:val="36"/>
          <w:sz w:val="48"/>
          <w:szCs w:val="48"/>
        </w:rPr>
        <w:t xml:space="preserve">pting Credit Card </w:t>
      </w:r>
      <w:r w:rsidRPr="00952557">
        <w:rPr>
          <w:rFonts w:ascii="Times New Roman" w:eastAsia="Times New Roman" w:hAnsi="Times New Roman" w:cs="Times New Roman"/>
          <w:b/>
          <w:bCs/>
          <w:kern w:val="36"/>
          <w:sz w:val="48"/>
          <w:szCs w:val="48"/>
        </w:rPr>
        <w:t>Payments</w:t>
      </w:r>
    </w:p>
    <w:p w:rsidR="00952557" w:rsidRPr="00952557" w:rsidRDefault="00952557" w:rsidP="00952557">
      <w:pPr>
        <w:spacing w:after="0" w:line="240" w:lineRule="auto"/>
        <w:rPr>
          <w:rFonts w:ascii="Times New Roman" w:eastAsia="Times New Roman" w:hAnsi="Times New Roman" w:cs="Times New Roman"/>
          <w:sz w:val="24"/>
          <w:szCs w:val="24"/>
        </w:rPr>
      </w:pPr>
      <w:r w:rsidRPr="00952557">
        <w:rPr>
          <w:rFonts w:ascii="Times New Roman" w:eastAsia="Times New Roman" w:hAnsi="Times New Roman" w:cs="Times New Roman"/>
          <w:sz w:val="24"/>
          <w:szCs w:val="24"/>
        </w:rPr>
        <w:t xml:space="preserve">Contents: </w:t>
      </w:r>
    </w:p>
    <w:p w:rsidR="00952557" w:rsidRPr="00952557" w:rsidRDefault="00835583" w:rsidP="00952557">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7" w:anchor="background" w:history="1">
        <w:r w:rsidR="00952557" w:rsidRPr="00952557">
          <w:rPr>
            <w:rFonts w:ascii="Times New Roman" w:eastAsia="Times New Roman" w:hAnsi="Times New Roman" w:cs="Times New Roman"/>
            <w:b/>
            <w:bCs/>
            <w:color w:val="0000FF"/>
            <w:sz w:val="24"/>
            <w:szCs w:val="24"/>
            <w:u w:val="single"/>
          </w:rPr>
          <w:t>Background and Purpose</w:t>
        </w:r>
      </w:hyperlink>
      <w:r w:rsidR="00952557" w:rsidRPr="00952557">
        <w:rPr>
          <w:rFonts w:ascii="Times New Roman" w:eastAsia="Times New Roman" w:hAnsi="Times New Roman" w:cs="Times New Roman"/>
          <w:sz w:val="24"/>
          <w:szCs w:val="24"/>
        </w:rPr>
        <w:t xml:space="preserve"> </w:t>
      </w:r>
    </w:p>
    <w:p w:rsidR="00952557" w:rsidRPr="00952557" w:rsidRDefault="00835583" w:rsidP="00952557">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8" w:anchor="appl" w:history="1">
        <w:r w:rsidR="00952557" w:rsidRPr="00952557">
          <w:rPr>
            <w:rFonts w:ascii="Times New Roman" w:eastAsia="Times New Roman" w:hAnsi="Times New Roman" w:cs="Times New Roman"/>
            <w:b/>
            <w:bCs/>
            <w:color w:val="0000FF"/>
            <w:sz w:val="24"/>
            <w:szCs w:val="24"/>
            <w:u w:val="single"/>
          </w:rPr>
          <w:t>Applicability</w:t>
        </w:r>
      </w:hyperlink>
      <w:r w:rsidR="00952557" w:rsidRPr="00952557">
        <w:rPr>
          <w:rFonts w:ascii="Times New Roman" w:eastAsia="Times New Roman" w:hAnsi="Times New Roman" w:cs="Times New Roman"/>
          <w:sz w:val="24"/>
          <w:szCs w:val="24"/>
        </w:rPr>
        <w:t xml:space="preserve"> </w:t>
      </w:r>
    </w:p>
    <w:p w:rsidR="00952557" w:rsidRPr="00952557" w:rsidRDefault="00835583" w:rsidP="00952557">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9" w:anchor="pol" w:history="1">
        <w:r w:rsidR="00952557" w:rsidRPr="00952557">
          <w:rPr>
            <w:rFonts w:ascii="Times New Roman" w:eastAsia="Times New Roman" w:hAnsi="Times New Roman" w:cs="Times New Roman"/>
            <w:b/>
            <w:bCs/>
            <w:color w:val="0000FF"/>
            <w:sz w:val="24"/>
            <w:szCs w:val="24"/>
            <w:u w:val="single"/>
          </w:rPr>
          <w:t>Policy Statement</w:t>
        </w:r>
      </w:hyperlink>
      <w:r w:rsidR="00952557" w:rsidRPr="00952557">
        <w:rPr>
          <w:rFonts w:ascii="Times New Roman" w:eastAsia="Times New Roman" w:hAnsi="Times New Roman" w:cs="Times New Roman"/>
          <w:sz w:val="24"/>
          <w:szCs w:val="24"/>
        </w:rPr>
        <w:t xml:space="preserve"> </w:t>
      </w:r>
    </w:p>
    <w:p w:rsidR="00952557" w:rsidRPr="00952557" w:rsidRDefault="00835583" w:rsidP="00952557">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10" w:anchor="proc" w:history="1">
        <w:r w:rsidR="00952557" w:rsidRPr="00952557">
          <w:rPr>
            <w:rFonts w:ascii="Times New Roman" w:eastAsia="Times New Roman" w:hAnsi="Times New Roman" w:cs="Times New Roman"/>
            <w:b/>
            <w:bCs/>
            <w:color w:val="0000FF"/>
            <w:sz w:val="24"/>
            <w:szCs w:val="24"/>
            <w:u w:val="single"/>
          </w:rPr>
          <w:t>Process to Implement Acceptan</w:t>
        </w:r>
        <w:r w:rsidR="005C7BE9">
          <w:rPr>
            <w:rFonts w:ascii="Times New Roman" w:eastAsia="Times New Roman" w:hAnsi="Times New Roman" w:cs="Times New Roman"/>
            <w:b/>
            <w:bCs/>
            <w:color w:val="0000FF"/>
            <w:sz w:val="24"/>
            <w:szCs w:val="24"/>
            <w:u w:val="single"/>
          </w:rPr>
          <w:t xml:space="preserve">ce of Credit Card </w:t>
        </w:r>
        <w:r w:rsidR="00952557" w:rsidRPr="00952557">
          <w:rPr>
            <w:rFonts w:ascii="Times New Roman" w:eastAsia="Times New Roman" w:hAnsi="Times New Roman" w:cs="Times New Roman"/>
            <w:b/>
            <w:bCs/>
            <w:color w:val="0000FF"/>
            <w:sz w:val="24"/>
            <w:szCs w:val="24"/>
            <w:u w:val="single"/>
          </w:rPr>
          <w:t>Payments</w:t>
        </w:r>
      </w:hyperlink>
      <w:r w:rsidR="00952557" w:rsidRPr="00952557">
        <w:rPr>
          <w:rFonts w:ascii="Times New Roman" w:eastAsia="Times New Roman" w:hAnsi="Times New Roman" w:cs="Times New Roman"/>
          <w:sz w:val="24"/>
          <w:szCs w:val="24"/>
        </w:rPr>
        <w:t xml:space="preserve"> </w:t>
      </w:r>
    </w:p>
    <w:p w:rsidR="00952557" w:rsidRPr="00952557" w:rsidRDefault="00835583" w:rsidP="00952557">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11" w:anchor="sec" w:history="1">
        <w:r w:rsidR="00952557" w:rsidRPr="00952557">
          <w:rPr>
            <w:rFonts w:ascii="Times New Roman" w:eastAsia="Times New Roman" w:hAnsi="Times New Roman" w:cs="Times New Roman"/>
            <w:b/>
            <w:bCs/>
            <w:color w:val="0000FF"/>
            <w:sz w:val="24"/>
            <w:szCs w:val="24"/>
            <w:u w:val="single"/>
          </w:rPr>
          <w:t>Process for Responding to a Security Breach</w:t>
        </w:r>
      </w:hyperlink>
      <w:r w:rsidR="00952557" w:rsidRPr="00952557">
        <w:rPr>
          <w:rFonts w:ascii="Times New Roman" w:eastAsia="Times New Roman" w:hAnsi="Times New Roman" w:cs="Times New Roman"/>
          <w:sz w:val="24"/>
          <w:szCs w:val="24"/>
        </w:rPr>
        <w:t xml:space="preserve"> </w:t>
      </w:r>
    </w:p>
    <w:p w:rsidR="00952557" w:rsidRPr="00952557" w:rsidRDefault="00835583" w:rsidP="00952557">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12" w:anchor="man" w:history="1">
        <w:r w:rsidR="00952557" w:rsidRPr="00952557">
          <w:rPr>
            <w:rFonts w:ascii="Times New Roman" w:eastAsia="Times New Roman" w:hAnsi="Times New Roman" w:cs="Times New Roman"/>
            <w:b/>
            <w:bCs/>
            <w:color w:val="0000FF"/>
            <w:sz w:val="24"/>
            <w:szCs w:val="24"/>
            <w:u w:val="single"/>
          </w:rPr>
          <w:t>Ongoing Policy Management</w:t>
        </w:r>
      </w:hyperlink>
      <w:r w:rsidR="00952557" w:rsidRPr="00952557">
        <w:rPr>
          <w:rFonts w:ascii="Times New Roman" w:eastAsia="Times New Roman" w:hAnsi="Times New Roman" w:cs="Times New Roman"/>
          <w:sz w:val="24"/>
          <w:szCs w:val="24"/>
        </w:rPr>
        <w:t xml:space="preserve"> </w:t>
      </w:r>
    </w:p>
    <w:p w:rsidR="00952557" w:rsidRPr="00952557" w:rsidRDefault="00835583" w:rsidP="00952557">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13" w:anchor="rel" w:history="1">
        <w:r w:rsidR="00952557" w:rsidRPr="00952557">
          <w:rPr>
            <w:rFonts w:ascii="Times New Roman" w:eastAsia="Times New Roman" w:hAnsi="Times New Roman" w:cs="Times New Roman"/>
            <w:b/>
            <w:bCs/>
            <w:color w:val="0000FF"/>
            <w:sz w:val="24"/>
            <w:szCs w:val="24"/>
            <w:u w:val="single"/>
          </w:rPr>
          <w:t>Related Links</w:t>
        </w:r>
      </w:hyperlink>
      <w:r w:rsidR="00952557" w:rsidRPr="00952557">
        <w:rPr>
          <w:rFonts w:ascii="Times New Roman" w:eastAsia="Times New Roman" w:hAnsi="Times New Roman" w:cs="Times New Roman"/>
          <w:sz w:val="24"/>
          <w:szCs w:val="24"/>
        </w:rPr>
        <w:t xml:space="preserve"> </w:t>
      </w:r>
    </w:p>
    <w:p w:rsidR="00952557" w:rsidRPr="00952557" w:rsidRDefault="00952557" w:rsidP="00952557">
      <w:pPr>
        <w:spacing w:before="100" w:beforeAutospacing="1" w:after="100" w:afterAutospacing="1" w:line="240" w:lineRule="auto"/>
        <w:rPr>
          <w:rFonts w:ascii="Times New Roman" w:eastAsia="Times New Roman" w:hAnsi="Times New Roman" w:cs="Times New Roman"/>
          <w:sz w:val="24"/>
          <w:szCs w:val="24"/>
        </w:rPr>
      </w:pPr>
      <w:bookmarkStart w:id="1" w:name="background"/>
      <w:r w:rsidRPr="00952557">
        <w:rPr>
          <w:rFonts w:ascii="Times New Roman" w:eastAsia="Times New Roman" w:hAnsi="Times New Roman" w:cs="Times New Roman"/>
          <w:b/>
          <w:bCs/>
          <w:sz w:val="24"/>
          <w:szCs w:val="24"/>
        </w:rPr>
        <w:t>Background and Purpose</w:t>
      </w:r>
    </w:p>
    <w:p w:rsidR="00952557" w:rsidRPr="00952557" w:rsidRDefault="00952557" w:rsidP="00952557">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Lehighs</w:t>
      </w:r>
      <w:proofErr w:type="spellEnd"/>
      <w:r w:rsidRPr="00952557">
        <w:rPr>
          <w:rFonts w:ascii="Times New Roman" w:eastAsia="Times New Roman" w:hAnsi="Times New Roman" w:cs="Times New Roman"/>
          <w:sz w:val="24"/>
          <w:szCs w:val="24"/>
        </w:rPr>
        <w:t>’ acceptance of credit cards to pay for gifts, goods and services has been growing over the past several years. Increased interest in accepting payments over the Internet (</w:t>
      </w:r>
      <w:proofErr w:type="spellStart"/>
      <w:r w:rsidRPr="00952557">
        <w:rPr>
          <w:rFonts w:ascii="Times New Roman" w:eastAsia="Times New Roman" w:hAnsi="Times New Roman" w:cs="Times New Roman"/>
          <w:sz w:val="24"/>
          <w:szCs w:val="24"/>
        </w:rPr>
        <w:t>eCommerce</w:t>
      </w:r>
      <w:proofErr w:type="spellEnd"/>
      <w:r w:rsidRPr="00952557">
        <w:rPr>
          <w:rFonts w:ascii="Times New Roman" w:eastAsia="Times New Roman" w:hAnsi="Times New Roman" w:cs="Times New Roman"/>
          <w:sz w:val="24"/>
          <w:szCs w:val="24"/>
        </w:rPr>
        <w:t>) has also grown, spurring the need to establish business processes and policies that protect the interests of the University and its customers.</w:t>
      </w:r>
    </w:p>
    <w:p w:rsidR="00952557" w:rsidRPr="00952557" w:rsidRDefault="00952557" w:rsidP="00952557">
      <w:pPr>
        <w:spacing w:before="100" w:beforeAutospacing="1" w:after="100" w:afterAutospacing="1" w:line="240" w:lineRule="auto"/>
        <w:rPr>
          <w:rFonts w:ascii="Times New Roman" w:eastAsia="Times New Roman" w:hAnsi="Times New Roman" w:cs="Times New Roman"/>
          <w:sz w:val="24"/>
          <w:szCs w:val="24"/>
        </w:rPr>
      </w:pPr>
      <w:r w:rsidRPr="00952557">
        <w:rPr>
          <w:rFonts w:ascii="Times New Roman" w:eastAsia="Times New Roman" w:hAnsi="Times New Roman" w:cs="Times New Roman"/>
          <w:sz w:val="24"/>
          <w:szCs w:val="24"/>
        </w:rPr>
        <w:t>While the costs for accepting credit card paym</w:t>
      </w:r>
      <w:r w:rsidR="00F060F7">
        <w:rPr>
          <w:rFonts w:ascii="Times New Roman" w:eastAsia="Times New Roman" w:hAnsi="Times New Roman" w:cs="Times New Roman"/>
          <w:sz w:val="24"/>
          <w:szCs w:val="24"/>
        </w:rPr>
        <w:t>ents can be significant (1.5-3.5</w:t>
      </w:r>
      <w:r w:rsidRPr="00952557">
        <w:rPr>
          <w:rFonts w:ascii="Times New Roman" w:eastAsia="Times New Roman" w:hAnsi="Times New Roman" w:cs="Times New Roman"/>
          <w:sz w:val="24"/>
          <w:szCs w:val="24"/>
        </w:rPr>
        <w:t>% of every transaction, depending on the card type), it often makes sense to accept this type of payment for business reasons, which include control of receivables, competitive position and efficient processing. To the extent that it makes economic sense to do so, the University would like to support this activity. In order to ensure that credit card activities are consistent, efficient and secure, the University has adopted the following policy and supporting procedures for all types of credit card activity transacted in</w:t>
      </w:r>
      <w:r>
        <w:rPr>
          <w:rFonts w:ascii="Times New Roman" w:eastAsia="Times New Roman" w:hAnsi="Times New Roman" w:cs="Times New Roman"/>
          <w:sz w:val="24"/>
          <w:szCs w:val="24"/>
        </w:rPr>
        <w:t>-person, over the phone, via</w:t>
      </w:r>
      <w:r w:rsidRPr="00952557">
        <w:rPr>
          <w:rFonts w:ascii="Times New Roman" w:eastAsia="Times New Roman" w:hAnsi="Times New Roman" w:cs="Times New Roman"/>
          <w:sz w:val="24"/>
          <w:szCs w:val="24"/>
        </w:rPr>
        <w:t xml:space="preserve"> mail or the Internet. This policy provides guidance so that credit card acceptance and </w:t>
      </w:r>
      <w:proofErr w:type="spellStart"/>
      <w:r w:rsidRPr="00952557">
        <w:rPr>
          <w:rFonts w:ascii="Times New Roman" w:eastAsia="Times New Roman" w:hAnsi="Times New Roman" w:cs="Times New Roman"/>
          <w:sz w:val="24"/>
          <w:szCs w:val="24"/>
        </w:rPr>
        <w:t>eCommerce</w:t>
      </w:r>
      <w:proofErr w:type="spellEnd"/>
      <w:r w:rsidRPr="00952557">
        <w:rPr>
          <w:rFonts w:ascii="Times New Roman" w:eastAsia="Times New Roman" w:hAnsi="Times New Roman" w:cs="Times New Roman"/>
          <w:sz w:val="24"/>
          <w:szCs w:val="24"/>
        </w:rPr>
        <w:t xml:space="preserve"> processes comply with the Payment Card Industry Data Security Standards (PCI DSS) and are appropriately integrated with the University’s financial and other systems.</w:t>
      </w:r>
    </w:p>
    <w:p w:rsidR="00952557" w:rsidRPr="00952557" w:rsidRDefault="00952557" w:rsidP="00952557">
      <w:pPr>
        <w:spacing w:before="100" w:beforeAutospacing="1" w:after="100" w:afterAutospacing="1" w:line="240" w:lineRule="auto"/>
        <w:rPr>
          <w:rFonts w:ascii="Times New Roman" w:eastAsia="Times New Roman" w:hAnsi="Times New Roman" w:cs="Times New Roman"/>
          <w:sz w:val="24"/>
          <w:szCs w:val="24"/>
        </w:rPr>
      </w:pPr>
      <w:r w:rsidRPr="00952557">
        <w:rPr>
          <w:rFonts w:ascii="Times New Roman" w:eastAsia="Times New Roman" w:hAnsi="Times New Roman" w:cs="Times New Roman"/>
          <w:sz w:val="24"/>
          <w:szCs w:val="24"/>
        </w:rPr>
        <w:t>Security breaches can result in serious consequences for the University, including release of confidential information, damage to reputation, added compliance costs, the assessment of substantial fines, possible legal liability and the potential loss of the ability to accept credit card payments.</w:t>
      </w:r>
    </w:p>
    <w:p w:rsidR="00952557" w:rsidRPr="00952557" w:rsidRDefault="00952557" w:rsidP="0095255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Lehigh</w:t>
      </w:r>
      <w:r w:rsidRPr="00952557">
        <w:rPr>
          <w:rFonts w:ascii="Times New Roman" w:eastAsia="Times New Roman" w:hAnsi="Times New Roman" w:cs="Times New Roman"/>
          <w:sz w:val="24"/>
          <w:szCs w:val="24"/>
        </w:rPr>
        <w:t xml:space="preserve"> has contracted with a third-party vendor (“Authorized Vendor,”) whose core business includes the support and processing of </w:t>
      </w:r>
      <w:proofErr w:type="spellStart"/>
      <w:r w:rsidRPr="00952557">
        <w:rPr>
          <w:rFonts w:ascii="Times New Roman" w:eastAsia="Times New Roman" w:hAnsi="Times New Roman" w:cs="Times New Roman"/>
          <w:sz w:val="24"/>
          <w:szCs w:val="24"/>
        </w:rPr>
        <w:t>eCommerce</w:t>
      </w:r>
      <w:proofErr w:type="spellEnd"/>
      <w:r w:rsidRPr="00952557">
        <w:rPr>
          <w:rFonts w:ascii="Times New Roman" w:eastAsia="Times New Roman" w:hAnsi="Times New Roman" w:cs="Times New Roman"/>
          <w:sz w:val="24"/>
          <w:szCs w:val="24"/>
        </w:rPr>
        <w:t xml:space="preserve"> transactions. The Authorized Vendor will provide the University with a secure gateway and hosted solution in which all credit </w:t>
      </w:r>
      <w:proofErr w:type="gramStart"/>
      <w:r w:rsidRPr="00952557">
        <w:rPr>
          <w:rFonts w:ascii="Times New Roman" w:eastAsia="Times New Roman" w:hAnsi="Times New Roman" w:cs="Times New Roman"/>
          <w:sz w:val="24"/>
          <w:szCs w:val="24"/>
        </w:rPr>
        <w:t>card</w:t>
      </w:r>
      <w:proofErr w:type="gramEnd"/>
      <w:r w:rsidRPr="00952557">
        <w:rPr>
          <w:rFonts w:ascii="Times New Roman" w:eastAsia="Times New Roman" w:hAnsi="Times New Roman" w:cs="Times New Roman"/>
          <w:sz w:val="24"/>
          <w:szCs w:val="24"/>
        </w:rPr>
        <w:t xml:space="preserve"> and personal payment information is transmitted to and stored on off-site computers which the Authorized Vendor owns and maintains. The Authorized Vendor must maintain PCI DSS compliance certification. This relationship will enable the University to leverage the volume of </w:t>
      </w:r>
      <w:proofErr w:type="spellStart"/>
      <w:r w:rsidRPr="00952557">
        <w:rPr>
          <w:rFonts w:ascii="Times New Roman" w:eastAsia="Times New Roman" w:hAnsi="Times New Roman" w:cs="Times New Roman"/>
          <w:sz w:val="24"/>
          <w:szCs w:val="24"/>
        </w:rPr>
        <w:t>eCommerce</w:t>
      </w:r>
      <w:proofErr w:type="spellEnd"/>
      <w:r w:rsidRPr="00952557">
        <w:rPr>
          <w:rFonts w:ascii="Times New Roman" w:eastAsia="Times New Roman" w:hAnsi="Times New Roman" w:cs="Times New Roman"/>
          <w:sz w:val="24"/>
          <w:szCs w:val="24"/>
        </w:rPr>
        <w:t xml:space="preserve"> transactions and reduce processing costs.</w:t>
      </w:r>
    </w:p>
    <w:p w:rsidR="00952557" w:rsidRPr="00952557" w:rsidRDefault="00952557" w:rsidP="00952557">
      <w:pPr>
        <w:spacing w:before="100" w:beforeAutospacing="1" w:after="100" w:afterAutospacing="1" w:line="240" w:lineRule="auto"/>
        <w:rPr>
          <w:rFonts w:ascii="Times New Roman" w:eastAsia="Times New Roman" w:hAnsi="Times New Roman" w:cs="Times New Roman"/>
          <w:sz w:val="24"/>
          <w:szCs w:val="24"/>
        </w:rPr>
      </w:pPr>
      <w:bookmarkStart w:id="2" w:name="appl"/>
      <w:bookmarkEnd w:id="1"/>
      <w:r w:rsidRPr="00952557">
        <w:rPr>
          <w:rFonts w:ascii="Times New Roman" w:eastAsia="Times New Roman" w:hAnsi="Times New Roman" w:cs="Times New Roman"/>
          <w:b/>
          <w:bCs/>
          <w:sz w:val="24"/>
          <w:szCs w:val="24"/>
        </w:rPr>
        <w:lastRenderedPageBreak/>
        <w:t>Applicability</w:t>
      </w:r>
    </w:p>
    <w:p w:rsidR="00952557" w:rsidRPr="00952557" w:rsidRDefault="00952557" w:rsidP="0095255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Lehigh</w:t>
      </w:r>
      <w:r w:rsidRPr="00952557">
        <w:rPr>
          <w:rFonts w:ascii="Times New Roman" w:eastAsia="Times New Roman" w:hAnsi="Times New Roman" w:cs="Times New Roman"/>
          <w:sz w:val="24"/>
          <w:szCs w:val="24"/>
        </w:rPr>
        <w:t xml:space="preserve"> University employee, contractor or agent who, in the course of doing business on behalf of the University, is involved in the acceptance of credit card and </w:t>
      </w:r>
      <w:proofErr w:type="spellStart"/>
      <w:r w:rsidRPr="00952557">
        <w:rPr>
          <w:rFonts w:ascii="Times New Roman" w:eastAsia="Times New Roman" w:hAnsi="Times New Roman" w:cs="Times New Roman"/>
          <w:sz w:val="24"/>
          <w:szCs w:val="24"/>
        </w:rPr>
        <w:t>eCommerce</w:t>
      </w:r>
      <w:proofErr w:type="spellEnd"/>
      <w:r w:rsidRPr="00952557">
        <w:rPr>
          <w:rFonts w:ascii="Times New Roman" w:eastAsia="Times New Roman" w:hAnsi="Times New Roman" w:cs="Times New Roman"/>
          <w:sz w:val="24"/>
          <w:szCs w:val="24"/>
        </w:rPr>
        <w:t xml:space="preserve"> payments for the University is subject to this policy. Failure to comply with the terms of this policy may result in disciplinary actions and could also limit a department’s credit card acceptance privileges. </w:t>
      </w:r>
    </w:p>
    <w:p w:rsidR="00952557" w:rsidRPr="00952557" w:rsidRDefault="00952557" w:rsidP="00952557">
      <w:pPr>
        <w:spacing w:before="100" w:beforeAutospacing="1" w:after="100" w:afterAutospacing="1" w:line="240" w:lineRule="auto"/>
        <w:rPr>
          <w:rFonts w:ascii="Times New Roman" w:eastAsia="Times New Roman" w:hAnsi="Times New Roman" w:cs="Times New Roman"/>
          <w:sz w:val="24"/>
          <w:szCs w:val="24"/>
        </w:rPr>
      </w:pPr>
      <w:bookmarkStart w:id="3" w:name="pol"/>
      <w:bookmarkEnd w:id="2"/>
      <w:r w:rsidRPr="00952557">
        <w:rPr>
          <w:rFonts w:ascii="Times New Roman" w:eastAsia="Times New Roman" w:hAnsi="Times New Roman" w:cs="Times New Roman"/>
          <w:b/>
          <w:bCs/>
          <w:sz w:val="24"/>
          <w:szCs w:val="24"/>
        </w:rPr>
        <w:t>Policy Statement</w:t>
      </w:r>
    </w:p>
    <w:p w:rsidR="00952557" w:rsidRPr="00952557" w:rsidRDefault="00952557" w:rsidP="00952557">
      <w:pPr>
        <w:spacing w:before="100" w:beforeAutospacing="1" w:after="100" w:afterAutospacing="1" w:line="240" w:lineRule="auto"/>
        <w:rPr>
          <w:rFonts w:ascii="Times New Roman" w:eastAsia="Times New Roman" w:hAnsi="Times New Roman" w:cs="Times New Roman"/>
          <w:sz w:val="24"/>
          <w:szCs w:val="24"/>
        </w:rPr>
      </w:pPr>
      <w:r w:rsidRPr="00952557">
        <w:rPr>
          <w:rFonts w:ascii="Times New Roman" w:eastAsia="Times New Roman" w:hAnsi="Times New Roman" w:cs="Times New Roman"/>
          <w:sz w:val="24"/>
          <w:szCs w:val="24"/>
        </w:rPr>
        <w:t>Any department accepting credit card and/or electronic payments on behalf of</w:t>
      </w:r>
      <w:r>
        <w:rPr>
          <w:rFonts w:ascii="Times New Roman" w:eastAsia="Times New Roman" w:hAnsi="Times New Roman" w:cs="Times New Roman"/>
          <w:sz w:val="24"/>
          <w:szCs w:val="24"/>
        </w:rPr>
        <w:t xml:space="preserve"> Lehigh</w:t>
      </w:r>
      <w:r w:rsidRPr="00952557">
        <w:rPr>
          <w:rFonts w:ascii="Times New Roman" w:eastAsia="Times New Roman" w:hAnsi="Times New Roman" w:cs="Times New Roman"/>
          <w:sz w:val="24"/>
          <w:szCs w:val="24"/>
        </w:rPr>
        <w:t xml:space="preserve"> University for gifts, goods or services (“Merchant Department”) must designate an individual within that department who will have primary authority and responsibility for </w:t>
      </w:r>
      <w:proofErr w:type="spellStart"/>
      <w:r w:rsidRPr="00952557">
        <w:rPr>
          <w:rFonts w:ascii="Times New Roman" w:eastAsia="Times New Roman" w:hAnsi="Times New Roman" w:cs="Times New Roman"/>
          <w:sz w:val="24"/>
          <w:szCs w:val="24"/>
        </w:rPr>
        <w:t>eCommerce</w:t>
      </w:r>
      <w:proofErr w:type="spellEnd"/>
      <w:r w:rsidRPr="00952557">
        <w:rPr>
          <w:rFonts w:ascii="Times New Roman" w:eastAsia="Times New Roman" w:hAnsi="Times New Roman" w:cs="Times New Roman"/>
          <w:sz w:val="24"/>
          <w:szCs w:val="24"/>
        </w:rPr>
        <w:t xml:space="preserve"> and credit card transaction processing within that department. This individual will be referred to in the remainder of this policy statement as the Merchant Department Responsible Person or “MDRP”. </w:t>
      </w:r>
    </w:p>
    <w:p w:rsidR="00952557" w:rsidRPr="00952557" w:rsidRDefault="00952557" w:rsidP="00952557">
      <w:pPr>
        <w:spacing w:before="100" w:beforeAutospacing="1" w:after="100" w:afterAutospacing="1" w:line="240" w:lineRule="auto"/>
        <w:rPr>
          <w:rFonts w:ascii="Times New Roman" w:eastAsia="Times New Roman" w:hAnsi="Times New Roman" w:cs="Times New Roman"/>
          <w:sz w:val="24"/>
          <w:szCs w:val="24"/>
        </w:rPr>
      </w:pPr>
      <w:r w:rsidRPr="00952557">
        <w:rPr>
          <w:rFonts w:ascii="Times New Roman" w:eastAsia="Times New Roman" w:hAnsi="Times New Roman" w:cs="Times New Roman"/>
          <w:sz w:val="24"/>
          <w:szCs w:val="24"/>
        </w:rPr>
        <w:t xml:space="preserve">All MDRPs must: </w:t>
      </w:r>
    </w:p>
    <w:p w:rsidR="00952557" w:rsidRPr="00952557" w:rsidRDefault="00952557" w:rsidP="00952557">
      <w:pPr>
        <w:numPr>
          <w:ilvl w:val="0"/>
          <w:numId w:val="13"/>
        </w:numPr>
        <w:spacing w:before="100" w:beforeAutospacing="1" w:after="240" w:line="240" w:lineRule="auto"/>
        <w:rPr>
          <w:rFonts w:ascii="Times New Roman" w:eastAsia="Times New Roman" w:hAnsi="Times New Roman" w:cs="Times New Roman"/>
          <w:sz w:val="24"/>
          <w:szCs w:val="24"/>
        </w:rPr>
      </w:pPr>
      <w:r w:rsidRPr="00952557">
        <w:rPr>
          <w:rFonts w:ascii="Times New Roman" w:eastAsia="Times New Roman" w:hAnsi="Times New Roman" w:cs="Times New Roman"/>
          <w:sz w:val="24"/>
          <w:szCs w:val="24"/>
        </w:rPr>
        <w:t>Execute on behalf of the relevant Merchant Department the Process to Implement Acceptance of Credit Cards for Payment detailed below.</w:t>
      </w:r>
    </w:p>
    <w:p w:rsidR="00952557" w:rsidRPr="00952557" w:rsidRDefault="00952557" w:rsidP="00952557">
      <w:pPr>
        <w:numPr>
          <w:ilvl w:val="0"/>
          <w:numId w:val="13"/>
        </w:numPr>
        <w:spacing w:before="100" w:beforeAutospacing="1" w:after="240" w:line="240" w:lineRule="auto"/>
        <w:rPr>
          <w:rFonts w:ascii="Times New Roman" w:eastAsia="Times New Roman" w:hAnsi="Times New Roman" w:cs="Times New Roman"/>
          <w:sz w:val="24"/>
          <w:szCs w:val="24"/>
        </w:rPr>
      </w:pPr>
      <w:r w:rsidRPr="00952557">
        <w:rPr>
          <w:rFonts w:ascii="Times New Roman" w:eastAsia="Times New Roman" w:hAnsi="Times New Roman" w:cs="Times New Roman"/>
          <w:sz w:val="24"/>
          <w:szCs w:val="24"/>
        </w:rPr>
        <w:t>Ensure that all employees (including th</w:t>
      </w:r>
      <w:r w:rsidR="000050B1">
        <w:rPr>
          <w:rFonts w:ascii="Times New Roman" w:eastAsia="Times New Roman" w:hAnsi="Times New Roman" w:cs="Times New Roman"/>
          <w:sz w:val="24"/>
          <w:szCs w:val="24"/>
        </w:rPr>
        <w:t xml:space="preserve">e MDRP), </w:t>
      </w:r>
      <w:r w:rsidRPr="00952557">
        <w:rPr>
          <w:rFonts w:ascii="Times New Roman" w:eastAsia="Times New Roman" w:hAnsi="Times New Roman" w:cs="Times New Roman"/>
          <w:sz w:val="24"/>
          <w:szCs w:val="24"/>
        </w:rPr>
        <w:t xml:space="preserve">with access to payment card data within the relevant Merchant Department acknowledge on an annual basis and in writing that they have read and understood this </w:t>
      </w:r>
      <w:r w:rsidRPr="00202DFC">
        <w:rPr>
          <w:rFonts w:ascii="Times New Roman" w:eastAsia="Times New Roman" w:hAnsi="Times New Roman" w:cs="Times New Roman"/>
          <w:color w:val="00B0F0"/>
          <w:sz w:val="24"/>
          <w:szCs w:val="24"/>
        </w:rPr>
        <w:t>Policy fo</w:t>
      </w:r>
      <w:r w:rsidR="000050B1" w:rsidRPr="00202DFC">
        <w:rPr>
          <w:rFonts w:ascii="Times New Roman" w:eastAsia="Times New Roman" w:hAnsi="Times New Roman" w:cs="Times New Roman"/>
          <w:color w:val="00B0F0"/>
          <w:sz w:val="24"/>
          <w:szCs w:val="24"/>
        </w:rPr>
        <w:t xml:space="preserve">r Accepting Credit Card and </w:t>
      </w:r>
      <w:r w:rsidRPr="00202DFC">
        <w:rPr>
          <w:rFonts w:ascii="Times New Roman" w:eastAsia="Times New Roman" w:hAnsi="Times New Roman" w:cs="Times New Roman"/>
          <w:color w:val="00B0F0"/>
          <w:sz w:val="24"/>
          <w:szCs w:val="24"/>
        </w:rPr>
        <w:t>Payments.</w:t>
      </w:r>
      <w:r w:rsidRPr="00952557">
        <w:rPr>
          <w:rFonts w:ascii="Times New Roman" w:eastAsia="Times New Roman" w:hAnsi="Times New Roman" w:cs="Times New Roman"/>
          <w:sz w:val="24"/>
          <w:szCs w:val="24"/>
        </w:rPr>
        <w:t xml:space="preserve"> These acknowledgements should be submitted, as re</w:t>
      </w:r>
      <w:r w:rsidR="000050B1">
        <w:rPr>
          <w:rFonts w:ascii="Times New Roman" w:eastAsia="Times New Roman" w:hAnsi="Times New Roman" w:cs="Times New Roman"/>
          <w:sz w:val="24"/>
          <w:szCs w:val="24"/>
        </w:rPr>
        <w:t>q</w:t>
      </w:r>
      <w:r w:rsidR="00A339B8">
        <w:rPr>
          <w:rFonts w:ascii="Times New Roman" w:eastAsia="Times New Roman" w:hAnsi="Times New Roman" w:cs="Times New Roman"/>
          <w:sz w:val="24"/>
          <w:szCs w:val="24"/>
        </w:rPr>
        <w:t>uested, to the Assoc.</w:t>
      </w:r>
      <w:r w:rsidR="000050B1">
        <w:rPr>
          <w:rFonts w:ascii="Times New Roman" w:eastAsia="Times New Roman" w:hAnsi="Times New Roman" w:cs="Times New Roman"/>
          <w:sz w:val="24"/>
          <w:szCs w:val="24"/>
        </w:rPr>
        <w:t xml:space="preserve"> Treasurer.</w:t>
      </w:r>
    </w:p>
    <w:p w:rsidR="00952557" w:rsidRPr="00952557" w:rsidRDefault="00952557" w:rsidP="00952557">
      <w:pPr>
        <w:numPr>
          <w:ilvl w:val="0"/>
          <w:numId w:val="13"/>
        </w:numPr>
        <w:spacing w:before="100" w:beforeAutospacing="1" w:after="240" w:line="240" w:lineRule="auto"/>
        <w:rPr>
          <w:rFonts w:ascii="Times New Roman" w:eastAsia="Times New Roman" w:hAnsi="Times New Roman" w:cs="Times New Roman"/>
          <w:sz w:val="24"/>
          <w:szCs w:val="24"/>
        </w:rPr>
      </w:pPr>
      <w:r w:rsidRPr="00952557">
        <w:rPr>
          <w:rFonts w:ascii="Times New Roman" w:eastAsia="Times New Roman" w:hAnsi="Times New Roman" w:cs="Times New Roman"/>
          <w:sz w:val="24"/>
          <w:szCs w:val="24"/>
        </w:rPr>
        <w:t>Ensure that all credit card data collected by the relevant Merchant Department i</w:t>
      </w:r>
      <w:r w:rsidR="000050B1">
        <w:rPr>
          <w:rFonts w:ascii="Times New Roman" w:eastAsia="Times New Roman" w:hAnsi="Times New Roman" w:cs="Times New Roman"/>
          <w:sz w:val="24"/>
          <w:szCs w:val="24"/>
        </w:rPr>
        <w:t>n the course of performing Lehigh</w:t>
      </w:r>
      <w:r w:rsidRPr="00952557">
        <w:rPr>
          <w:rFonts w:ascii="Times New Roman" w:eastAsia="Times New Roman" w:hAnsi="Times New Roman" w:cs="Times New Roman"/>
          <w:sz w:val="24"/>
          <w:szCs w:val="24"/>
        </w:rPr>
        <w:t xml:space="preserve"> University business, regardless of how the payment card data is stored (physically or electronically, including but not limited to account numbers, card imprints, and Terminal Identification Numbers (TIDs)) is secured. Data is considered to be secured only if the following criteria are met:</w:t>
      </w:r>
    </w:p>
    <w:p w:rsidR="00952557" w:rsidRPr="00952557" w:rsidRDefault="00952557" w:rsidP="00952557">
      <w:pPr>
        <w:numPr>
          <w:ilvl w:val="1"/>
          <w:numId w:val="13"/>
        </w:numPr>
        <w:spacing w:before="100" w:beforeAutospacing="1" w:after="240" w:line="240" w:lineRule="auto"/>
        <w:rPr>
          <w:rFonts w:ascii="Times New Roman" w:eastAsia="Times New Roman" w:hAnsi="Times New Roman" w:cs="Times New Roman"/>
          <w:sz w:val="24"/>
          <w:szCs w:val="24"/>
        </w:rPr>
      </w:pPr>
      <w:r w:rsidRPr="00952557">
        <w:rPr>
          <w:rFonts w:ascii="Times New Roman" w:eastAsia="Times New Roman" w:hAnsi="Times New Roman" w:cs="Times New Roman"/>
          <w:sz w:val="24"/>
          <w:szCs w:val="24"/>
        </w:rPr>
        <w:t>Only those with a need-to-know are granted access to credit card and electronic payment data.</w:t>
      </w:r>
    </w:p>
    <w:p w:rsidR="00952557" w:rsidRPr="00952557" w:rsidRDefault="00952557" w:rsidP="00952557">
      <w:pPr>
        <w:numPr>
          <w:ilvl w:val="1"/>
          <w:numId w:val="13"/>
        </w:numPr>
        <w:spacing w:before="100" w:beforeAutospacing="1" w:after="240" w:line="240" w:lineRule="auto"/>
        <w:rPr>
          <w:rFonts w:ascii="Times New Roman" w:eastAsia="Times New Roman" w:hAnsi="Times New Roman" w:cs="Times New Roman"/>
          <w:sz w:val="24"/>
          <w:szCs w:val="24"/>
        </w:rPr>
      </w:pPr>
      <w:r w:rsidRPr="00952557">
        <w:rPr>
          <w:rFonts w:ascii="Times New Roman" w:eastAsia="Times New Roman" w:hAnsi="Times New Roman" w:cs="Times New Roman"/>
          <w:sz w:val="24"/>
          <w:szCs w:val="24"/>
        </w:rPr>
        <w:t>Email should not be used to transmit credit card or personal payment information. If it should be necessary to transmit credit card information only the first and last four digits of the credit card number can be displayed.</w:t>
      </w:r>
    </w:p>
    <w:p w:rsidR="00952557" w:rsidRPr="00952557" w:rsidRDefault="00952557" w:rsidP="00952557">
      <w:pPr>
        <w:numPr>
          <w:ilvl w:val="1"/>
          <w:numId w:val="13"/>
        </w:numPr>
        <w:spacing w:before="100" w:beforeAutospacing="1" w:after="240" w:line="240" w:lineRule="auto"/>
        <w:rPr>
          <w:rFonts w:ascii="Times New Roman" w:eastAsia="Times New Roman" w:hAnsi="Times New Roman" w:cs="Times New Roman"/>
          <w:sz w:val="24"/>
          <w:szCs w:val="24"/>
        </w:rPr>
      </w:pPr>
      <w:r w:rsidRPr="00952557">
        <w:rPr>
          <w:rFonts w:ascii="Times New Roman" w:eastAsia="Times New Roman" w:hAnsi="Times New Roman" w:cs="Times New Roman"/>
          <w:sz w:val="24"/>
          <w:szCs w:val="24"/>
        </w:rPr>
        <w:t>Credit card or personal payment information is never downloaded onto any portable devices such as USB flash drives, compact disks, laptop computers or personal digital assistants.</w:t>
      </w:r>
    </w:p>
    <w:p w:rsidR="00952557" w:rsidRPr="00952557" w:rsidRDefault="00952557" w:rsidP="00952557">
      <w:pPr>
        <w:numPr>
          <w:ilvl w:val="1"/>
          <w:numId w:val="13"/>
        </w:numPr>
        <w:spacing w:before="100" w:beforeAutospacing="1" w:after="240" w:line="240" w:lineRule="auto"/>
        <w:rPr>
          <w:rFonts w:ascii="Times New Roman" w:eastAsia="Times New Roman" w:hAnsi="Times New Roman" w:cs="Times New Roman"/>
          <w:sz w:val="24"/>
          <w:szCs w:val="24"/>
        </w:rPr>
      </w:pPr>
      <w:r w:rsidRPr="00952557">
        <w:rPr>
          <w:rFonts w:ascii="Times New Roman" w:eastAsia="Times New Roman" w:hAnsi="Times New Roman" w:cs="Times New Roman"/>
          <w:sz w:val="24"/>
          <w:szCs w:val="24"/>
        </w:rPr>
        <w:t>Fax transmissions (both sending and receiving) of credit card and electronic payment information occurs only on those fax machines whose access is restricted to just those individuals who must have contact with payment card information in order to do their jobs.</w:t>
      </w:r>
    </w:p>
    <w:p w:rsidR="00952557" w:rsidRPr="00952557" w:rsidRDefault="00952557" w:rsidP="00952557">
      <w:pPr>
        <w:numPr>
          <w:ilvl w:val="1"/>
          <w:numId w:val="13"/>
        </w:numPr>
        <w:spacing w:before="100" w:beforeAutospacing="1" w:after="240" w:line="240" w:lineRule="auto"/>
        <w:rPr>
          <w:rFonts w:ascii="Times New Roman" w:eastAsia="Times New Roman" w:hAnsi="Times New Roman" w:cs="Times New Roman"/>
          <w:sz w:val="24"/>
          <w:szCs w:val="24"/>
        </w:rPr>
      </w:pPr>
      <w:r w:rsidRPr="00952557">
        <w:rPr>
          <w:rFonts w:ascii="Times New Roman" w:eastAsia="Times New Roman" w:hAnsi="Times New Roman" w:cs="Times New Roman"/>
          <w:sz w:val="24"/>
          <w:szCs w:val="24"/>
        </w:rPr>
        <w:lastRenderedPageBreak/>
        <w:t>The processing and storage of personally identifiable credit card or payment information on University computers and servers is prohibited. Exceptions can only be made if the processing and storage methods are compl</w:t>
      </w:r>
      <w:r w:rsidR="000050B1">
        <w:rPr>
          <w:rFonts w:ascii="Times New Roman" w:eastAsia="Times New Roman" w:hAnsi="Times New Roman" w:cs="Times New Roman"/>
          <w:sz w:val="24"/>
          <w:szCs w:val="24"/>
        </w:rPr>
        <w:t>iant with this policy, the Lehigh</w:t>
      </w:r>
      <w:r w:rsidRPr="00952557">
        <w:rPr>
          <w:rFonts w:ascii="Times New Roman" w:eastAsia="Times New Roman" w:hAnsi="Times New Roman" w:cs="Times New Roman"/>
          <w:sz w:val="24"/>
          <w:szCs w:val="24"/>
        </w:rPr>
        <w:t xml:space="preserve"> University </w:t>
      </w:r>
      <w:r w:rsidR="000050B1">
        <w:rPr>
          <w:rFonts w:ascii="Times New Roman" w:eastAsia="Times New Roman" w:hAnsi="Times New Roman" w:cs="Times New Roman"/>
          <w:sz w:val="24"/>
          <w:szCs w:val="24"/>
        </w:rPr>
        <w:t>Information Technolog</w:t>
      </w:r>
      <w:r w:rsidR="00A339B8">
        <w:rPr>
          <w:rFonts w:ascii="Times New Roman" w:eastAsia="Times New Roman" w:hAnsi="Times New Roman" w:cs="Times New Roman"/>
          <w:sz w:val="24"/>
          <w:szCs w:val="24"/>
        </w:rPr>
        <w:t>y Security Policies</w:t>
      </w:r>
      <w:r w:rsidRPr="00952557">
        <w:rPr>
          <w:rFonts w:ascii="Times New Roman" w:eastAsia="Times New Roman" w:hAnsi="Times New Roman" w:cs="Times New Roman"/>
          <w:sz w:val="24"/>
          <w:szCs w:val="24"/>
        </w:rPr>
        <w:t xml:space="preserve"> and PCI Data Security Standards. These standards detail stri</w:t>
      </w:r>
      <w:r w:rsidR="000050B1">
        <w:rPr>
          <w:rFonts w:ascii="Times New Roman" w:eastAsia="Times New Roman" w:hAnsi="Times New Roman" w:cs="Times New Roman"/>
          <w:sz w:val="24"/>
          <w:szCs w:val="24"/>
        </w:rPr>
        <w:t>ct encryption protocols.</w:t>
      </w:r>
    </w:p>
    <w:p w:rsidR="00952557" w:rsidRPr="00952557" w:rsidRDefault="00952557" w:rsidP="00952557">
      <w:pPr>
        <w:numPr>
          <w:ilvl w:val="1"/>
          <w:numId w:val="13"/>
        </w:numPr>
        <w:spacing w:before="100" w:beforeAutospacing="1" w:after="240" w:line="240" w:lineRule="auto"/>
        <w:rPr>
          <w:rFonts w:ascii="Times New Roman" w:eastAsia="Times New Roman" w:hAnsi="Times New Roman" w:cs="Times New Roman"/>
          <w:sz w:val="24"/>
          <w:szCs w:val="24"/>
        </w:rPr>
      </w:pPr>
      <w:r w:rsidRPr="00952557">
        <w:rPr>
          <w:rFonts w:ascii="Times New Roman" w:eastAsia="Times New Roman" w:hAnsi="Times New Roman" w:cs="Times New Roman"/>
          <w:sz w:val="24"/>
          <w:szCs w:val="24"/>
        </w:rPr>
        <w:t>Only secure communication protocols and/or encrypted connections to the Authorized Vendor are used during the proces</w:t>
      </w:r>
      <w:r w:rsidR="00AF065B">
        <w:rPr>
          <w:rFonts w:ascii="Times New Roman" w:eastAsia="Times New Roman" w:hAnsi="Times New Roman" w:cs="Times New Roman"/>
          <w:sz w:val="24"/>
          <w:szCs w:val="24"/>
        </w:rPr>
        <w:t xml:space="preserve">sing of </w:t>
      </w:r>
      <w:proofErr w:type="spellStart"/>
      <w:r w:rsidR="00AF065B">
        <w:rPr>
          <w:rFonts w:ascii="Times New Roman" w:eastAsia="Times New Roman" w:hAnsi="Times New Roman" w:cs="Times New Roman"/>
          <w:sz w:val="24"/>
          <w:szCs w:val="24"/>
        </w:rPr>
        <w:t>eCommerce</w:t>
      </w:r>
      <w:proofErr w:type="spellEnd"/>
      <w:r w:rsidR="00AF065B">
        <w:rPr>
          <w:rFonts w:ascii="Times New Roman" w:eastAsia="Times New Roman" w:hAnsi="Times New Roman" w:cs="Times New Roman"/>
          <w:sz w:val="24"/>
          <w:szCs w:val="24"/>
        </w:rPr>
        <w:t xml:space="preserve"> transactions.</w:t>
      </w:r>
    </w:p>
    <w:p w:rsidR="00952557" w:rsidRPr="00952557" w:rsidRDefault="00952557" w:rsidP="00952557">
      <w:pPr>
        <w:numPr>
          <w:ilvl w:val="1"/>
          <w:numId w:val="13"/>
        </w:numPr>
        <w:spacing w:before="100" w:beforeAutospacing="1" w:after="240" w:line="240" w:lineRule="auto"/>
        <w:rPr>
          <w:rFonts w:ascii="Times New Roman" w:eastAsia="Times New Roman" w:hAnsi="Times New Roman" w:cs="Times New Roman"/>
          <w:sz w:val="24"/>
          <w:szCs w:val="24"/>
        </w:rPr>
      </w:pPr>
      <w:r w:rsidRPr="00952557">
        <w:rPr>
          <w:rFonts w:ascii="Times New Roman" w:eastAsia="Times New Roman" w:hAnsi="Times New Roman" w:cs="Times New Roman"/>
          <w:sz w:val="24"/>
          <w:szCs w:val="24"/>
        </w:rPr>
        <w:t>The three-digit card-validation code printed on the signature panel of a credit card is never stored in any form.</w:t>
      </w:r>
    </w:p>
    <w:p w:rsidR="00952557" w:rsidRPr="00952557" w:rsidRDefault="00952557" w:rsidP="00952557">
      <w:pPr>
        <w:numPr>
          <w:ilvl w:val="1"/>
          <w:numId w:val="13"/>
        </w:numPr>
        <w:spacing w:before="100" w:beforeAutospacing="1" w:after="240" w:line="240" w:lineRule="auto"/>
        <w:rPr>
          <w:rFonts w:ascii="Times New Roman" w:eastAsia="Times New Roman" w:hAnsi="Times New Roman" w:cs="Times New Roman"/>
          <w:sz w:val="24"/>
          <w:szCs w:val="24"/>
        </w:rPr>
      </w:pPr>
      <w:r w:rsidRPr="00952557">
        <w:rPr>
          <w:rFonts w:ascii="Times New Roman" w:eastAsia="Times New Roman" w:hAnsi="Times New Roman" w:cs="Times New Roman"/>
          <w:sz w:val="24"/>
          <w:szCs w:val="24"/>
        </w:rPr>
        <w:t>The full contents of any track from the magnetic stripe (on the back of a credit card, in a chip, etc.) are never stored in any form.</w:t>
      </w:r>
    </w:p>
    <w:p w:rsidR="00952557" w:rsidRPr="00952557" w:rsidRDefault="00952557" w:rsidP="00952557">
      <w:pPr>
        <w:numPr>
          <w:ilvl w:val="1"/>
          <w:numId w:val="13"/>
        </w:numPr>
        <w:spacing w:before="100" w:beforeAutospacing="1" w:after="240" w:line="240" w:lineRule="auto"/>
        <w:rPr>
          <w:rFonts w:ascii="Times New Roman" w:eastAsia="Times New Roman" w:hAnsi="Times New Roman" w:cs="Times New Roman"/>
          <w:sz w:val="24"/>
          <w:szCs w:val="24"/>
        </w:rPr>
      </w:pPr>
      <w:r w:rsidRPr="00952557">
        <w:rPr>
          <w:rFonts w:ascii="Times New Roman" w:eastAsia="Times New Roman" w:hAnsi="Times New Roman" w:cs="Times New Roman"/>
          <w:sz w:val="24"/>
          <w:szCs w:val="24"/>
        </w:rPr>
        <w:t>All but the first and last four digits of any credit card account number are always masked, should it be necessary to display credit card data.</w:t>
      </w:r>
    </w:p>
    <w:p w:rsidR="00952557" w:rsidRPr="00952557" w:rsidRDefault="00952557" w:rsidP="00952557">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952557">
        <w:rPr>
          <w:rFonts w:ascii="Times New Roman" w:eastAsia="Times New Roman" w:hAnsi="Times New Roman" w:cs="Times New Roman"/>
          <w:sz w:val="24"/>
          <w:szCs w:val="24"/>
        </w:rPr>
        <w:t>All media containing credit card and personal payment data that is no longer deemed necessary or appropriate to store are destroyed or rendered unreadable.</w:t>
      </w:r>
    </w:p>
    <w:p w:rsidR="00952557" w:rsidRPr="00952557" w:rsidRDefault="00AF065B" w:rsidP="0095255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Lehigh</w:t>
      </w:r>
      <w:r w:rsidR="00952557" w:rsidRPr="00952557">
        <w:rPr>
          <w:rFonts w:ascii="Times New Roman" w:eastAsia="Times New Roman" w:hAnsi="Times New Roman" w:cs="Times New Roman"/>
          <w:sz w:val="24"/>
          <w:szCs w:val="24"/>
        </w:rPr>
        <w:t xml:space="preserve"> University employee, contractor or agent who obtains access to payment card or other personal payment information in the course of conduc</w:t>
      </w:r>
      <w:r>
        <w:rPr>
          <w:rFonts w:ascii="Times New Roman" w:eastAsia="Times New Roman" w:hAnsi="Times New Roman" w:cs="Times New Roman"/>
          <w:sz w:val="24"/>
          <w:szCs w:val="24"/>
        </w:rPr>
        <w:t>ting business on behalf of Lehigh</w:t>
      </w:r>
      <w:r w:rsidR="00952557" w:rsidRPr="00952557">
        <w:rPr>
          <w:rFonts w:ascii="Times New Roman" w:eastAsia="Times New Roman" w:hAnsi="Times New Roman" w:cs="Times New Roman"/>
          <w:sz w:val="24"/>
          <w:szCs w:val="24"/>
        </w:rPr>
        <w:t xml:space="preserve"> University may sell, purchase, provide, or exchange said information in any form including but not limited to imprinted sales slips, carbon copies of imprinted sales slips, mailing lists, tapes, or other media obtained by reason of a card transaction to any</w:t>
      </w:r>
      <w:r>
        <w:rPr>
          <w:rFonts w:ascii="Times New Roman" w:eastAsia="Times New Roman" w:hAnsi="Times New Roman" w:cs="Times New Roman"/>
          <w:sz w:val="24"/>
          <w:szCs w:val="24"/>
        </w:rPr>
        <w:t xml:space="preserve"> third party other than to Lehigh</w:t>
      </w:r>
      <w:r w:rsidR="00952557" w:rsidRPr="00952557">
        <w:rPr>
          <w:rFonts w:ascii="Times New Roman" w:eastAsia="Times New Roman" w:hAnsi="Times New Roman" w:cs="Times New Roman"/>
          <w:sz w:val="24"/>
          <w:szCs w:val="24"/>
        </w:rPr>
        <w:t xml:space="preserve"> University’s acquiring bank, depository bank, Visa, MasterCard or other credit card company, or pursuant to a government request. All requests to provide information to any party outside of your department must be coordi</w:t>
      </w:r>
      <w:r w:rsidR="000050B1">
        <w:rPr>
          <w:rFonts w:ascii="Times New Roman" w:eastAsia="Times New Roman" w:hAnsi="Times New Roman" w:cs="Times New Roman"/>
          <w:sz w:val="24"/>
          <w:szCs w:val="24"/>
        </w:rPr>
        <w:t>nated with the Assistant Treasurer.</w:t>
      </w:r>
    </w:p>
    <w:bookmarkEnd w:id="3"/>
    <w:p w:rsidR="00952557" w:rsidRPr="00952557" w:rsidRDefault="00952557" w:rsidP="00952557">
      <w:pPr>
        <w:spacing w:before="100" w:beforeAutospacing="1" w:after="100" w:afterAutospacing="1" w:line="240" w:lineRule="auto"/>
        <w:rPr>
          <w:rFonts w:ascii="Times New Roman" w:eastAsia="Times New Roman" w:hAnsi="Times New Roman" w:cs="Times New Roman"/>
          <w:sz w:val="24"/>
          <w:szCs w:val="24"/>
        </w:rPr>
      </w:pPr>
      <w:r w:rsidRPr="00952557">
        <w:rPr>
          <w:rFonts w:ascii="Times New Roman" w:eastAsia="Times New Roman" w:hAnsi="Times New Roman" w:cs="Times New Roman"/>
          <w:sz w:val="24"/>
          <w:szCs w:val="24"/>
        </w:rPr>
        <w:t xml:space="preserve">Merchant Departments must use the services of the Authorized Vendor to process all </w:t>
      </w:r>
      <w:proofErr w:type="spellStart"/>
      <w:r w:rsidRPr="00952557">
        <w:rPr>
          <w:rFonts w:ascii="Times New Roman" w:eastAsia="Times New Roman" w:hAnsi="Times New Roman" w:cs="Times New Roman"/>
          <w:sz w:val="24"/>
          <w:szCs w:val="24"/>
        </w:rPr>
        <w:t>eCommerce</w:t>
      </w:r>
      <w:proofErr w:type="spellEnd"/>
      <w:r w:rsidRPr="00952557">
        <w:rPr>
          <w:rFonts w:ascii="Times New Roman" w:eastAsia="Times New Roman" w:hAnsi="Times New Roman" w:cs="Times New Roman"/>
          <w:sz w:val="24"/>
          <w:szCs w:val="24"/>
        </w:rPr>
        <w:t xml:space="preserve"> transactions. If a department believes that it has a significant business case or processing requirement that cannot be achieved using the services of the Authorized Vendor and wishes to utilize an alternative, it must initiate</w:t>
      </w:r>
      <w:r w:rsidR="000050B1">
        <w:rPr>
          <w:rFonts w:ascii="Times New Roman" w:eastAsia="Times New Roman" w:hAnsi="Times New Roman" w:cs="Times New Roman"/>
          <w:sz w:val="24"/>
          <w:szCs w:val="24"/>
        </w:rPr>
        <w:t xml:space="preserve"> its request to the Assistant Treasurer.</w:t>
      </w:r>
    </w:p>
    <w:p w:rsidR="00952557" w:rsidRPr="00952557" w:rsidRDefault="00952557" w:rsidP="00952557">
      <w:pPr>
        <w:spacing w:before="100" w:beforeAutospacing="1" w:after="100" w:afterAutospacing="1" w:line="240" w:lineRule="auto"/>
        <w:rPr>
          <w:rFonts w:ascii="Times New Roman" w:eastAsia="Times New Roman" w:hAnsi="Times New Roman" w:cs="Times New Roman"/>
          <w:sz w:val="24"/>
          <w:szCs w:val="24"/>
        </w:rPr>
      </w:pPr>
      <w:bookmarkStart w:id="4" w:name="proc"/>
      <w:r w:rsidRPr="00952557">
        <w:rPr>
          <w:rFonts w:ascii="Times New Roman" w:eastAsia="Times New Roman" w:hAnsi="Times New Roman" w:cs="Times New Roman"/>
          <w:b/>
          <w:bCs/>
          <w:sz w:val="24"/>
          <w:szCs w:val="24"/>
        </w:rPr>
        <w:t xml:space="preserve">Process to Implement Acceptance of Credit Card and </w:t>
      </w:r>
      <w:proofErr w:type="spellStart"/>
      <w:r w:rsidRPr="00952557">
        <w:rPr>
          <w:rFonts w:ascii="Times New Roman" w:eastAsia="Times New Roman" w:hAnsi="Times New Roman" w:cs="Times New Roman"/>
          <w:b/>
          <w:bCs/>
          <w:sz w:val="24"/>
          <w:szCs w:val="24"/>
        </w:rPr>
        <w:t>eCommerce</w:t>
      </w:r>
      <w:proofErr w:type="spellEnd"/>
      <w:r w:rsidRPr="00952557">
        <w:rPr>
          <w:rFonts w:ascii="Times New Roman" w:eastAsia="Times New Roman" w:hAnsi="Times New Roman" w:cs="Times New Roman"/>
          <w:b/>
          <w:bCs/>
          <w:sz w:val="24"/>
          <w:szCs w:val="24"/>
        </w:rPr>
        <w:t xml:space="preserve"> Payments</w:t>
      </w:r>
    </w:p>
    <w:p w:rsidR="000050B1" w:rsidRDefault="00952557" w:rsidP="000050B1">
      <w:pPr>
        <w:spacing w:before="100" w:beforeAutospacing="1" w:after="100" w:afterAutospacing="1" w:line="240" w:lineRule="auto"/>
        <w:rPr>
          <w:rFonts w:ascii="Times New Roman" w:eastAsia="Times New Roman" w:hAnsi="Times New Roman" w:cs="Times New Roman"/>
          <w:sz w:val="24"/>
          <w:szCs w:val="24"/>
        </w:rPr>
      </w:pPr>
      <w:r w:rsidRPr="00952557">
        <w:rPr>
          <w:rFonts w:ascii="Times New Roman" w:eastAsia="Times New Roman" w:hAnsi="Times New Roman" w:cs="Times New Roman"/>
          <w:sz w:val="24"/>
          <w:szCs w:val="24"/>
        </w:rPr>
        <w:t xml:space="preserve">The MDRP or his/her designee must follow the steps below in order to implement payment card </w:t>
      </w:r>
      <w:bookmarkEnd w:id="4"/>
      <w:r w:rsidR="000050B1">
        <w:rPr>
          <w:rFonts w:ascii="Times New Roman" w:eastAsia="Times New Roman" w:hAnsi="Times New Roman" w:cs="Times New Roman"/>
          <w:sz w:val="24"/>
          <w:szCs w:val="24"/>
        </w:rPr>
        <w:t xml:space="preserve">processing and </w:t>
      </w:r>
      <w:proofErr w:type="spellStart"/>
      <w:r w:rsidR="000050B1">
        <w:rPr>
          <w:rFonts w:ascii="Times New Roman" w:eastAsia="Times New Roman" w:hAnsi="Times New Roman" w:cs="Times New Roman"/>
          <w:sz w:val="24"/>
          <w:szCs w:val="24"/>
        </w:rPr>
        <w:t>eCommerce</w:t>
      </w:r>
      <w:proofErr w:type="spellEnd"/>
      <w:r w:rsidR="000050B1">
        <w:rPr>
          <w:rFonts w:ascii="Times New Roman" w:eastAsia="Times New Roman" w:hAnsi="Times New Roman" w:cs="Times New Roman"/>
          <w:sz w:val="24"/>
          <w:szCs w:val="24"/>
        </w:rPr>
        <w:t xml:space="preserve"> at Lehigh.</w:t>
      </w:r>
    </w:p>
    <w:p w:rsidR="00952557" w:rsidRPr="000050B1" w:rsidRDefault="000050B1" w:rsidP="000050B1">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the </w:t>
      </w:r>
      <w:r w:rsidR="00B0245E" w:rsidRPr="00B0245E">
        <w:rPr>
          <w:rFonts w:ascii="Times New Roman" w:eastAsia="Times New Roman" w:hAnsi="Times New Roman" w:cs="Times New Roman"/>
          <w:color w:val="4F81BD" w:themeColor="accent1"/>
          <w:sz w:val="24"/>
          <w:szCs w:val="24"/>
        </w:rPr>
        <w:t>Lehigh University</w:t>
      </w:r>
      <w:r w:rsidR="00B0245E">
        <w:rPr>
          <w:rFonts w:ascii="Times New Roman" w:eastAsia="Times New Roman" w:hAnsi="Times New Roman" w:cs="Times New Roman"/>
          <w:sz w:val="24"/>
          <w:szCs w:val="24"/>
        </w:rPr>
        <w:t xml:space="preserve"> </w:t>
      </w:r>
      <w:r w:rsidRPr="00B0245E">
        <w:rPr>
          <w:rFonts w:ascii="Times New Roman" w:eastAsia="Times New Roman" w:hAnsi="Times New Roman" w:cs="Times New Roman"/>
          <w:color w:val="4F81BD" w:themeColor="accent1"/>
          <w:sz w:val="24"/>
          <w:szCs w:val="24"/>
        </w:rPr>
        <w:t>Payment Card Merchant Agreement</w:t>
      </w:r>
      <w:r w:rsidR="00952557" w:rsidRPr="000050B1">
        <w:rPr>
          <w:rFonts w:ascii="Times New Roman" w:eastAsia="Times New Roman" w:hAnsi="Times New Roman" w:cs="Times New Roman"/>
          <w:sz w:val="24"/>
          <w:szCs w:val="24"/>
        </w:rPr>
        <w:t xml:space="preserve">. (For an application click </w:t>
      </w:r>
      <w:hyperlink r:id="rId14" w:tgtFrame="_blank" w:tooltip="merchant_application" w:history="1">
        <w:r w:rsidR="00952557" w:rsidRPr="000050B1">
          <w:rPr>
            <w:rFonts w:ascii="Times New Roman" w:eastAsia="Times New Roman" w:hAnsi="Times New Roman" w:cs="Times New Roman"/>
            <w:color w:val="0000FF"/>
            <w:sz w:val="24"/>
            <w:szCs w:val="24"/>
            <w:u w:val="single"/>
          </w:rPr>
          <w:t>here</w:t>
        </w:r>
      </w:hyperlink>
      <w:r w:rsidR="00952557" w:rsidRPr="000050B1">
        <w:rPr>
          <w:rFonts w:ascii="Times New Roman" w:eastAsia="Times New Roman" w:hAnsi="Times New Roman" w:cs="Times New Roman"/>
          <w:sz w:val="24"/>
          <w:szCs w:val="24"/>
        </w:rPr>
        <w:t xml:space="preserve"> ). Applications must be signed by the MDRP as well a</w:t>
      </w:r>
      <w:r>
        <w:rPr>
          <w:rFonts w:ascii="Times New Roman" w:eastAsia="Times New Roman" w:hAnsi="Times New Roman" w:cs="Times New Roman"/>
          <w:sz w:val="24"/>
          <w:szCs w:val="24"/>
        </w:rPr>
        <w:t xml:space="preserve">s the school/division Budget or Fiscal Officer. </w:t>
      </w:r>
    </w:p>
    <w:p w:rsidR="00952557" w:rsidRPr="00952557" w:rsidRDefault="00952557" w:rsidP="00952557">
      <w:pPr>
        <w:numPr>
          <w:ilvl w:val="0"/>
          <w:numId w:val="15"/>
        </w:numPr>
        <w:spacing w:before="100" w:beforeAutospacing="1" w:after="240" w:line="240" w:lineRule="auto"/>
        <w:rPr>
          <w:rFonts w:ascii="Times New Roman" w:eastAsia="Times New Roman" w:hAnsi="Times New Roman" w:cs="Times New Roman"/>
          <w:sz w:val="24"/>
          <w:szCs w:val="24"/>
        </w:rPr>
      </w:pPr>
      <w:r w:rsidRPr="00952557">
        <w:rPr>
          <w:rFonts w:ascii="Times New Roman" w:eastAsia="Times New Roman" w:hAnsi="Times New Roman" w:cs="Times New Roman"/>
          <w:sz w:val="24"/>
          <w:szCs w:val="24"/>
        </w:rPr>
        <w:t>Submit the application for review and approval to the</w:t>
      </w:r>
      <w:r w:rsidR="00A339B8">
        <w:rPr>
          <w:rFonts w:ascii="Times New Roman" w:eastAsia="Times New Roman" w:hAnsi="Times New Roman" w:cs="Times New Roman"/>
          <w:sz w:val="24"/>
          <w:szCs w:val="24"/>
        </w:rPr>
        <w:t xml:space="preserve"> Associate</w:t>
      </w:r>
      <w:r w:rsidR="000050B1">
        <w:rPr>
          <w:rFonts w:ascii="Times New Roman" w:eastAsia="Times New Roman" w:hAnsi="Times New Roman" w:cs="Times New Roman"/>
          <w:sz w:val="24"/>
          <w:szCs w:val="24"/>
        </w:rPr>
        <w:t xml:space="preserve"> Treasurer. </w:t>
      </w:r>
      <w:r w:rsidR="00A339B8">
        <w:rPr>
          <w:rFonts w:ascii="Times New Roman" w:eastAsia="Times New Roman" w:hAnsi="Times New Roman" w:cs="Times New Roman"/>
          <w:sz w:val="24"/>
          <w:szCs w:val="24"/>
        </w:rPr>
        <w:t xml:space="preserve"> Allow 2-3</w:t>
      </w:r>
      <w:r w:rsidRPr="00952557">
        <w:rPr>
          <w:rFonts w:ascii="Times New Roman" w:eastAsia="Times New Roman" w:hAnsi="Times New Roman" w:cs="Times New Roman"/>
          <w:sz w:val="24"/>
          <w:szCs w:val="24"/>
        </w:rPr>
        <w:t xml:space="preserve"> weeks for processing of the request. </w:t>
      </w:r>
    </w:p>
    <w:p w:rsidR="00952557" w:rsidRPr="00952557" w:rsidRDefault="00952557" w:rsidP="0095255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952557">
        <w:rPr>
          <w:rFonts w:ascii="Times New Roman" w:eastAsia="Times New Roman" w:hAnsi="Times New Roman" w:cs="Times New Roman"/>
          <w:sz w:val="24"/>
          <w:szCs w:val="24"/>
        </w:rPr>
        <w:lastRenderedPageBreak/>
        <w:t>If the applicati</w:t>
      </w:r>
      <w:r w:rsidR="00A339B8">
        <w:rPr>
          <w:rFonts w:ascii="Times New Roman" w:eastAsia="Times New Roman" w:hAnsi="Times New Roman" w:cs="Times New Roman"/>
          <w:sz w:val="24"/>
          <w:szCs w:val="24"/>
        </w:rPr>
        <w:t>on is approved, the Associate</w:t>
      </w:r>
      <w:r w:rsidR="00B0245E">
        <w:rPr>
          <w:rFonts w:ascii="Times New Roman" w:eastAsia="Times New Roman" w:hAnsi="Times New Roman" w:cs="Times New Roman"/>
          <w:sz w:val="24"/>
          <w:szCs w:val="24"/>
        </w:rPr>
        <w:t xml:space="preserve"> Treasurer</w:t>
      </w:r>
      <w:r w:rsidRPr="00952557">
        <w:rPr>
          <w:rFonts w:ascii="Times New Roman" w:eastAsia="Times New Roman" w:hAnsi="Times New Roman" w:cs="Times New Roman"/>
          <w:sz w:val="24"/>
          <w:szCs w:val="24"/>
        </w:rPr>
        <w:t xml:space="preserve"> will provide the requesting department any necessary equipment and training. </w:t>
      </w:r>
    </w:p>
    <w:p w:rsidR="00952557" w:rsidRDefault="00952557" w:rsidP="00952557">
      <w:pPr>
        <w:spacing w:before="100" w:beforeAutospacing="1" w:after="100" w:afterAutospacing="1" w:line="240" w:lineRule="auto"/>
        <w:rPr>
          <w:rFonts w:ascii="Times New Roman" w:eastAsia="Times New Roman" w:hAnsi="Times New Roman" w:cs="Times New Roman"/>
          <w:b/>
          <w:bCs/>
          <w:sz w:val="24"/>
          <w:szCs w:val="24"/>
        </w:rPr>
      </w:pPr>
      <w:bookmarkStart w:id="5" w:name="man"/>
    </w:p>
    <w:p w:rsidR="00952557" w:rsidRPr="00952557" w:rsidRDefault="00952557" w:rsidP="00952557">
      <w:pPr>
        <w:spacing w:before="100" w:beforeAutospacing="1" w:after="100" w:afterAutospacing="1" w:line="240" w:lineRule="auto"/>
        <w:rPr>
          <w:rFonts w:ascii="Times New Roman" w:eastAsia="Times New Roman" w:hAnsi="Times New Roman" w:cs="Times New Roman"/>
          <w:sz w:val="24"/>
          <w:szCs w:val="24"/>
        </w:rPr>
      </w:pPr>
      <w:r w:rsidRPr="00952557">
        <w:rPr>
          <w:rFonts w:ascii="Times New Roman" w:eastAsia="Times New Roman" w:hAnsi="Times New Roman" w:cs="Times New Roman"/>
          <w:b/>
          <w:bCs/>
          <w:sz w:val="24"/>
          <w:szCs w:val="24"/>
        </w:rPr>
        <w:t>Ongoing Policy Management</w:t>
      </w:r>
    </w:p>
    <w:p w:rsidR="00952557" w:rsidRPr="00952557" w:rsidRDefault="00AF065B" w:rsidP="00952557">
      <w:pPr>
        <w:numPr>
          <w:ilvl w:val="0"/>
          <w:numId w:val="17"/>
        </w:num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Lehigh</w:t>
      </w:r>
      <w:r w:rsidR="00952557" w:rsidRPr="00952557">
        <w:rPr>
          <w:rFonts w:ascii="Times New Roman" w:eastAsia="Times New Roman" w:hAnsi="Times New Roman" w:cs="Times New Roman"/>
          <w:sz w:val="24"/>
          <w:szCs w:val="24"/>
        </w:rPr>
        <w:t xml:space="preserve"> University may modify this policy from time to time as required, provided that all modifications are consistent with Payment Card Industry Data Security Standards then in effect. </w:t>
      </w:r>
    </w:p>
    <w:p w:rsidR="00952557" w:rsidRPr="00952557" w:rsidRDefault="00A339B8" w:rsidP="00952557">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Associate</w:t>
      </w:r>
      <w:r w:rsidR="00B0245E">
        <w:rPr>
          <w:rFonts w:ascii="Times New Roman" w:eastAsia="Times New Roman" w:hAnsi="Times New Roman" w:cs="Times New Roman"/>
          <w:sz w:val="24"/>
          <w:szCs w:val="24"/>
        </w:rPr>
        <w:t xml:space="preserve"> Treasurer</w:t>
      </w:r>
      <w:r w:rsidR="00952557" w:rsidRPr="00952557">
        <w:rPr>
          <w:rFonts w:ascii="Times New Roman" w:eastAsia="Times New Roman" w:hAnsi="Times New Roman" w:cs="Times New Roman"/>
          <w:sz w:val="24"/>
          <w:szCs w:val="24"/>
        </w:rPr>
        <w:t xml:space="preserve"> is responsible for initiating and overseeing an annual review of this Policy, making appropriate revisions and updates and issuing the revised policy to appropriate Merchant Departments. The review will include reconfirmation of c</w:t>
      </w:r>
      <w:r w:rsidR="00AF065B">
        <w:rPr>
          <w:rFonts w:ascii="Times New Roman" w:eastAsia="Times New Roman" w:hAnsi="Times New Roman" w:cs="Times New Roman"/>
          <w:sz w:val="24"/>
          <w:szCs w:val="24"/>
        </w:rPr>
        <w:t>ertified PCI compliance of Lehigh</w:t>
      </w:r>
      <w:r w:rsidR="00952557" w:rsidRPr="00952557">
        <w:rPr>
          <w:rFonts w:ascii="Times New Roman" w:eastAsia="Times New Roman" w:hAnsi="Times New Roman" w:cs="Times New Roman"/>
          <w:sz w:val="24"/>
          <w:szCs w:val="24"/>
        </w:rPr>
        <w:t xml:space="preserve">’ third party vendors that accept credit card payments on behalf of the University. </w:t>
      </w:r>
    </w:p>
    <w:p w:rsidR="00952557" w:rsidRPr="00952557" w:rsidRDefault="00952557" w:rsidP="00952557">
      <w:pPr>
        <w:spacing w:before="100" w:beforeAutospacing="1" w:after="100" w:afterAutospacing="1" w:line="240" w:lineRule="auto"/>
        <w:rPr>
          <w:rFonts w:ascii="Times New Roman" w:eastAsia="Times New Roman" w:hAnsi="Times New Roman" w:cs="Times New Roman"/>
          <w:sz w:val="24"/>
          <w:szCs w:val="24"/>
        </w:rPr>
      </w:pPr>
      <w:bookmarkStart w:id="6" w:name="rel"/>
      <w:bookmarkEnd w:id="5"/>
      <w:r w:rsidRPr="00952557">
        <w:rPr>
          <w:rFonts w:ascii="Times New Roman" w:eastAsia="Times New Roman" w:hAnsi="Times New Roman" w:cs="Times New Roman"/>
          <w:b/>
          <w:bCs/>
          <w:sz w:val="24"/>
          <w:szCs w:val="24"/>
        </w:rPr>
        <w:t>Related Documents</w:t>
      </w:r>
    </w:p>
    <w:bookmarkEnd w:id="6"/>
    <w:p w:rsidR="00B0245E" w:rsidRPr="00B0245E" w:rsidRDefault="00B0245E" w:rsidP="009C655A">
      <w:pPr>
        <w:spacing w:before="100" w:beforeAutospacing="1" w:after="100" w:afterAutospacing="1" w:line="240" w:lineRule="auto"/>
        <w:rPr>
          <w:rFonts w:ascii="Times New Roman" w:eastAsia="Times New Roman" w:hAnsi="Times New Roman" w:cs="Times New Roman"/>
          <w:color w:val="4F81BD" w:themeColor="accent1"/>
          <w:sz w:val="24"/>
          <w:szCs w:val="24"/>
        </w:rPr>
      </w:pPr>
      <w:r w:rsidRPr="00B0245E">
        <w:rPr>
          <w:rFonts w:ascii="Times New Roman" w:eastAsia="Times New Roman" w:hAnsi="Times New Roman" w:cs="Times New Roman"/>
          <w:color w:val="4F81BD" w:themeColor="accent1"/>
          <w:sz w:val="24"/>
          <w:szCs w:val="24"/>
        </w:rPr>
        <w:t>Lehigh University Payment Card Merchant Agreement</w:t>
      </w:r>
    </w:p>
    <w:p w:rsidR="00B0245E" w:rsidRPr="00B0245E" w:rsidRDefault="00B0245E" w:rsidP="009C655A">
      <w:pPr>
        <w:spacing w:before="100" w:beforeAutospacing="1" w:after="100" w:afterAutospacing="1" w:line="240" w:lineRule="auto"/>
        <w:rPr>
          <w:rFonts w:ascii="Times New Roman" w:eastAsia="Times New Roman" w:hAnsi="Times New Roman" w:cs="Times New Roman"/>
          <w:color w:val="4F81BD" w:themeColor="accent1"/>
          <w:sz w:val="24"/>
          <w:szCs w:val="24"/>
        </w:rPr>
      </w:pPr>
      <w:r w:rsidRPr="00B0245E">
        <w:rPr>
          <w:rFonts w:ascii="Times New Roman" w:eastAsia="Times New Roman" w:hAnsi="Times New Roman" w:cs="Times New Roman"/>
          <w:color w:val="4F81BD" w:themeColor="accent1"/>
          <w:sz w:val="24"/>
          <w:szCs w:val="24"/>
        </w:rPr>
        <w:t>Guidelines for Assessing Convenience Fees</w:t>
      </w:r>
    </w:p>
    <w:p w:rsidR="00B0245E" w:rsidRPr="00B0245E" w:rsidRDefault="00B0245E" w:rsidP="009C655A">
      <w:pPr>
        <w:spacing w:before="100" w:beforeAutospacing="1" w:after="100" w:afterAutospacing="1" w:line="240" w:lineRule="auto"/>
        <w:rPr>
          <w:rFonts w:ascii="Times New Roman" w:eastAsia="Times New Roman" w:hAnsi="Times New Roman" w:cs="Times New Roman"/>
          <w:color w:val="4F81BD" w:themeColor="accent1"/>
          <w:sz w:val="24"/>
          <w:szCs w:val="24"/>
        </w:rPr>
      </w:pPr>
      <w:r w:rsidRPr="00B0245E">
        <w:rPr>
          <w:rFonts w:ascii="Times New Roman" w:eastAsia="Times New Roman" w:hAnsi="Times New Roman" w:cs="Times New Roman"/>
          <w:color w:val="4F81BD" w:themeColor="accent1"/>
          <w:sz w:val="24"/>
          <w:szCs w:val="24"/>
        </w:rPr>
        <w:t>Data Security</w:t>
      </w:r>
    </w:p>
    <w:p w:rsidR="00896639" w:rsidRPr="009C655A" w:rsidRDefault="00B0245E" w:rsidP="009C655A">
      <w:pPr>
        <w:spacing w:before="100" w:beforeAutospacing="1" w:after="100" w:afterAutospacing="1" w:line="240" w:lineRule="auto"/>
        <w:rPr>
          <w:rFonts w:ascii="Times New Roman" w:eastAsia="Times New Roman" w:hAnsi="Times New Roman" w:cs="Times New Roman"/>
          <w:sz w:val="24"/>
          <w:szCs w:val="24"/>
        </w:rPr>
      </w:pPr>
      <w:r w:rsidRPr="00B0245E">
        <w:rPr>
          <w:rFonts w:ascii="Times New Roman" w:eastAsia="Times New Roman" w:hAnsi="Times New Roman" w:cs="Times New Roman"/>
          <w:color w:val="4F81BD" w:themeColor="accent1"/>
          <w:sz w:val="24"/>
          <w:szCs w:val="24"/>
        </w:rPr>
        <w:t>Definitions</w:t>
      </w:r>
      <w:r w:rsidR="00952557" w:rsidRPr="00952557">
        <w:rPr>
          <w:rFonts w:ascii="Times New Roman" w:eastAsia="Times New Roman" w:hAnsi="Times New Roman" w:cs="Times New Roman"/>
          <w:sz w:val="24"/>
          <w:szCs w:val="24"/>
        </w:rPr>
        <w:br/>
      </w:r>
      <w:r w:rsidR="00952557" w:rsidRPr="00952557">
        <w:rPr>
          <w:rFonts w:ascii="Times New Roman" w:eastAsia="Times New Roman" w:hAnsi="Times New Roman" w:cs="Times New Roman"/>
          <w:sz w:val="24"/>
          <w:szCs w:val="24"/>
        </w:rPr>
        <w:br/>
      </w:r>
      <w:proofErr w:type="gramStart"/>
      <w:r w:rsidR="00952557" w:rsidRPr="00952557">
        <w:rPr>
          <w:rFonts w:ascii="Times New Roman" w:eastAsia="Times New Roman" w:hAnsi="Times New Roman" w:cs="Times New Roman"/>
          <w:sz w:val="24"/>
          <w:szCs w:val="24"/>
        </w:rPr>
        <w:t>The</w:t>
      </w:r>
      <w:proofErr w:type="gramEnd"/>
      <w:r w:rsidR="00952557" w:rsidRPr="00952557">
        <w:rPr>
          <w:rFonts w:ascii="Times New Roman" w:eastAsia="Times New Roman" w:hAnsi="Times New Roman" w:cs="Times New Roman"/>
          <w:sz w:val="24"/>
          <w:szCs w:val="24"/>
        </w:rPr>
        <w:t xml:space="preserve"> web site for the PCI Security Standards Council: </w:t>
      </w:r>
      <w:hyperlink r:id="rId15" w:tgtFrame="_blank" w:tooltip="PCI Security Standards" w:history="1">
        <w:r w:rsidR="00952557" w:rsidRPr="00952557">
          <w:rPr>
            <w:rFonts w:ascii="Times New Roman" w:eastAsia="Times New Roman" w:hAnsi="Times New Roman" w:cs="Times New Roman"/>
            <w:color w:val="0000FF"/>
            <w:sz w:val="24"/>
            <w:szCs w:val="24"/>
            <w:u w:val="single"/>
          </w:rPr>
          <w:t>https://www.pcisecuritystandards.org/</w:t>
        </w:r>
      </w:hyperlink>
      <w:r w:rsidR="00952557" w:rsidRPr="00952557">
        <w:rPr>
          <w:rFonts w:ascii="Times New Roman" w:eastAsia="Times New Roman" w:hAnsi="Times New Roman" w:cs="Times New Roman"/>
          <w:sz w:val="24"/>
          <w:szCs w:val="24"/>
        </w:rPr>
        <w:t xml:space="preserve"> </w:t>
      </w:r>
    </w:p>
    <w:sectPr w:rsidR="00896639" w:rsidRPr="009C655A" w:rsidSect="00644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F74443"/>
    <w:multiLevelType w:val="hybridMultilevel"/>
    <w:tmpl w:val="4F5D169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6B42380"/>
    <w:multiLevelType w:val="hybridMultilevel"/>
    <w:tmpl w:val="0CCB2F9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0625F8F"/>
    <w:multiLevelType w:val="hybridMultilevel"/>
    <w:tmpl w:val="17D2CF3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AE038FB"/>
    <w:multiLevelType w:val="hybridMultilevel"/>
    <w:tmpl w:val="BD762C1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9DC76A8"/>
    <w:multiLevelType w:val="hybridMultilevel"/>
    <w:tmpl w:val="731E21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F1BCF52"/>
    <w:multiLevelType w:val="hybridMultilevel"/>
    <w:tmpl w:val="4280145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A1E5870"/>
    <w:multiLevelType w:val="multilevel"/>
    <w:tmpl w:val="027C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EB6EE4"/>
    <w:multiLevelType w:val="hybridMultilevel"/>
    <w:tmpl w:val="FA5AF3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1441996"/>
    <w:multiLevelType w:val="multilevel"/>
    <w:tmpl w:val="A5EAA5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183A0A"/>
    <w:multiLevelType w:val="multilevel"/>
    <w:tmpl w:val="ABE27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156A6E"/>
    <w:multiLevelType w:val="multilevel"/>
    <w:tmpl w:val="84761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FE530F"/>
    <w:multiLevelType w:val="multilevel"/>
    <w:tmpl w:val="3BB26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E4DA84"/>
    <w:multiLevelType w:val="hybridMultilevel"/>
    <w:tmpl w:val="831B919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A6600AE"/>
    <w:multiLevelType w:val="hybridMultilevel"/>
    <w:tmpl w:val="CE4C7A9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BD419AF"/>
    <w:multiLevelType w:val="multilevel"/>
    <w:tmpl w:val="58286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2F59E6"/>
    <w:multiLevelType w:val="hybridMultilevel"/>
    <w:tmpl w:val="2B12EE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855BF0C"/>
    <w:multiLevelType w:val="hybridMultilevel"/>
    <w:tmpl w:val="3DCFDD9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C0D5635"/>
    <w:multiLevelType w:val="multilevel"/>
    <w:tmpl w:val="D8AE3A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4"/>
  </w:num>
  <w:num w:numId="4">
    <w:abstractNumId w:val="15"/>
  </w:num>
  <w:num w:numId="5">
    <w:abstractNumId w:val="3"/>
  </w:num>
  <w:num w:numId="6">
    <w:abstractNumId w:val="0"/>
  </w:num>
  <w:num w:numId="7">
    <w:abstractNumId w:val="2"/>
  </w:num>
  <w:num w:numId="8">
    <w:abstractNumId w:val="1"/>
  </w:num>
  <w:num w:numId="9">
    <w:abstractNumId w:val="16"/>
  </w:num>
  <w:num w:numId="10">
    <w:abstractNumId w:val="5"/>
  </w:num>
  <w:num w:numId="11">
    <w:abstractNumId w:val="13"/>
  </w:num>
  <w:num w:numId="12">
    <w:abstractNumId w:val="14"/>
  </w:num>
  <w:num w:numId="13">
    <w:abstractNumId w:val="17"/>
  </w:num>
  <w:num w:numId="14">
    <w:abstractNumId w:val="11"/>
  </w:num>
  <w:num w:numId="15">
    <w:abstractNumId w:val="9"/>
  </w:num>
  <w:num w:numId="16">
    <w:abstractNumId w:val="8"/>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170BB"/>
    <w:rsid w:val="00003106"/>
    <w:rsid w:val="000050B1"/>
    <w:rsid w:val="00030490"/>
    <w:rsid w:val="00033585"/>
    <w:rsid w:val="00094D69"/>
    <w:rsid w:val="000A6B23"/>
    <w:rsid w:val="00172D85"/>
    <w:rsid w:val="001D0221"/>
    <w:rsid w:val="00200E45"/>
    <w:rsid w:val="00202DFC"/>
    <w:rsid w:val="00236C83"/>
    <w:rsid w:val="0024015A"/>
    <w:rsid w:val="00251E3A"/>
    <w:rsid w:val="00287F77"/>
    <w:rsid w:val="00315556"/>
    <w:rsid w:val="00377572"/>
    <w:rsid w:val="003F147B"/>
    <w:rsid w:val="00425446"/>
    <w:rsid w:val="00441F95"/>
    <w:rsid w:val="00473EF2"/>
    <w:rsid w:val="004A7DF8"/>
    <w:rsid w:val="004C2419"/>
    <w:rsid w:val="004D7AC5"/>
    <w:rsid w:val="005C7BE9"/>
    <w:rsid w:val="006035A9"/>
    <w:rsid w:val="00607835"/>
    <w:rsid w:val="00615947"/>
    <w:rsid w:val="006173C2"/>
    <w:rsid w:val="006448FB"/>
    <w:rsid w:val="00676952"/>
    <w:rsid w:val="00785622"/>
    <w:rsid w:val="00794020"/>
    <w:rsid w:val="007B5379"/>
    <w:rsid w:val="00835583"/>
    <w:rsid w:val="00864D41"/>
    <w:rsid w:val="00896639"/>
    <w:rsid w:val="008A3212"/>
    <w:rsid w:val="008E4AB2"/>
    <w:rsid w:val="008E5A0B"/>
    <w:rsid w:val="008F1693"/>
    <w:rsid w:val="00952557"/>
    <w:rsid w:val="009C655A"/>
    <w:rsid w:val="00A339B8"/>
    <w:rsid w:val="00A45342"/>
    <w:rsid w:val="00AA09F2"/>
    <w:rsid w:val="00AB3D55"/>
    <w:rsid w:val="00AD3744"/>
    <w:rsid w:val="00AF065B"/>
    <w:rsid w:val="00B0245E"/>
    <w:rsid w:val="00B317B8"/>
    <w:rsid w:val="00DC582D"/>
    <w:rsid w:val="00E170BB"/>
    <w:rsid w:val="00E25A0F"/>
    <w:rsid w:val="00F06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8FB"/>
  </w:style>
  <w:style w:type="paragraph" w:styleId="Heading1">
    <w:name w:val="heading 1"/>
    <w:basedOn w:val="Normal"/>
    <w:link w:val="Heading1Char"/>
    <w:uiPriority w:val="9"/>
    <w:qFormat/>
    <w:rsid w:val="009525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5255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70B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317B8"/>
    <w:pPr>
      <w:ind w:left="720"/>
      <w:contextualSpacing/>
    </w:pPr>
  </w:style>
  <w:style w:type="character" w:customStyle="1" w:styleId="Heading1Char">
    <w:name w:val="Heading 1 Char"/>
    <w:basedOn w:val="DefaultParagraphFont"/>
    <w:link w:val="Heading1"/>
    <w:uiPriority w:val="9"/>
    <w:rsid w:val="0095255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5255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525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1">
    <w:name w:val="hea1"/>
    <w:basedOn w:val="Normal"/>
    <w:rsid w:val="009525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15blue">
    <w:name w:val="main_15_blue"/>
    <w:basedOn w:val="DefaultParagraphFont"/>
    <w:rsid w:val="00952557"/>
  </w:style>
  <w:style w:type="character" w:styleId="Strong">
    <w:name w:val="Strong"/>
    <w:basedOn w:val="DefaultParagraphFont"/>
    <w:uiPriority w:val="22"/>
    <w:qFormat/>
    <w:rsid w:val="00952557"/>
    <w:rPr>
      <w:b/>
      <w:bCs/>
    </w:rPr>
  </w:style>
  <w:style w:type="character" w:styleId="Hyperlink">
    <w:name w:val="Hyperlink"/>
    <w:basedOn w:val="DefaultParagraphFont"/>
    <w:uiPriority w:val="99"/>
    <w:semiHidden/>
    <w:unhideWhenUsed/>
    <w:rsid w:val="00952557"/>
    <w:rPr>
      <w:color w:val="0000FF"/>
      <w:u w:val="single"/>
    </w:rPr>
  </w:style>
  <w:style w:type="character" w:customStyle="1" w:styleId="main13blue">
    <w:name w:val="main_13_blue"/>
    <w:basedOn w:val="DefaultParagraphFont"/>
    <w:rsid w:val="00952557"/>
  </w:style>
  <w:style w:type="paragraph" w:customStyle="1" w:styleId="footertxt">
    <w:name w:val="footertxt"/>
    <w:basedOn w:val="Normal"/>
    <w:rsid w:val="0095255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2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5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4691">
      <w:bodyDiv w:val="1"/>
      <w:marLeft w:val="0"/>
      <w:marRight w:val="0"/>
      <w:marTop w:val="0"/>
      <w:marBottom w:val="0"/>
      <w:divBdr>
        <w:top w:val="none" w:sz="0" w:space="0" w:color="auto"/>
        <w:left w:val="none" w:sz="0" w:space="0" w:color="auto"/>
        <w:bottom w:val="none" w:sz="0" w:space="0" w:color="auto"/>
        <w:right w:val="none" w:sz="0" w:space="0" w:color="auto"/>
      </w:divBdr>
      <w:divsChild>
        <w:div w:id="580022122">
          <w:marLeft w:val="0"/>
          <w:marRight w:val="0"/>
          <w:marTop w:val="0"/>
          <w:marBottom w:val="0"/>
          <w:divBdr>
            <w:top w:val="none" w:sz="0" w:space="0" w:color="auto"/>
            <w:left w:val="none" w:sz="0" w:space="0" w:color="auto"/>
            <w:bottom w:val="none" w:sz="0" w:space="0" w:color="auto"/>
            <w:right w:val="none" w:sz="0" w:space="0" w:color="auto"/>
          </w:divBdr>
          <w:divsChild>
            <w:div w:id="1348406570">
              <w:marLeft w:val="0"/>
              <w:marRight w:val="0"/>
              <w:marTop w:val="0"/>
              <w:marBottom w:val="0"/>
              <w:divBdr>
                <w:top w:val="none" w:sz="0" w:space="0" w:color="auto"/>
                <w:left w:val="none" w:sz="0" w:space="0" w:color="auto"/>
                <w:bottom w:val="none" w:sz="0" w:space="0" w:color="auto"/>
                <w:right w:val="none" w:sz="0" w:space="0" w:color="auto"/>
              </w:divBdr>
            </w:div>
          </w:divsChild>
        </w:div>
        <w:div w:id="1362707913">
          <w:marLeft w:val="0"/>
          <w:marRight w:val="0"/>
          <w:marTop w:val="0"/>
          <w:marBottom w:val="0"/>
          <w:divBdr>
            <w:top w:val="none" w:sz="0" w:space="0" w:color="auto"/>
            <w:left w:val="none" w:sz="0" w:space="0" w:color="auto"/>
            <w:bottom w:val="none" w:sz="0" w:space="0" w:color="auto"/>
            <w:right w:val="none" w:sz="0" w:space="0" w:color="auto"/>
          </w:divBdr>
        </w:div>
        <w:div w:id="1515652754">
          <w:marLeft w:val="0"/>
          <w:marRight w:val="0"/>
          <w:marTop w:val="0"/>
          <w:marBottom w:val="0"/>
          <w:divBdr>
            <w:top w:val="none" w:sz="0" w:space="0" w:color="auto"/>
            <w:left w:val="none" w:sz="0" w:space="0" w:color="auto"/>
            <w:bottom w:val="none" w:sz="0" w:space="0" w:color="auto"/>
            <w:right w:val="none" w:sz="0" w:space="0" w:color="auto"/>
          </w:divBdr>
        </w:div>
        <w:div w:id="1131050066">
          <w:marLeft w:val="0"/>
          <w:marRight w:val="0"/>
          <w:marTop w:val="0"/>
          <w:marBottom w:val="0"/>
          <w:divBdr>
            <w:top w:val="none" w:sz="0" w:space="0" w:color="auto"/>
            <w:left w:val="none" w:sz="0" w:space="0" w:color="auto"/>
            <w:bottom w:val="none" w:sz="0" w:space="0" w:color="auto"/>
            <w:right w:val="none" w:sz="0" w:space="0" w:color="auto"/>
          </w:divBdr>
          <w:divsChild>
            <w:div w:id="18482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nance.tufts.edu/treasury/?pid=6" TargetMode="External"/><Relationship Id="rId13" Type="http://schemas.openxmlformats.org/officeDocument/2006/relationships/hyperlink" Target="http://finance.tufts.edu/treasury/?pid=6" TargetMode="External"/><Relationship Id="rId3" Type="http://schemas.openxmlformats.org/officeDocument/2006/relationships/styles" Target="styles.xml"/><Relationship Id="rId7" Type="http://schemas.openxmlformats.org/officeDocument/2006/relationships/hyperlink" Target="http://finance.tufts.edu/treasury/?pid=6" TargetMode="External"/><Relationship Id="rId12" Type="http://schemas.openxmlformats.org/officeDocument/2006/relationships/hyperlink" Target="http://finance.tufts.edu/treasury/?pid=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inance.tufts.edu/treasury/?pid=6" TargetMode="External"/><Relationship Id="rId5" Type="http://schemas.openxmlformats.org/officeDocument/2006/relationships/settings" Target="settings.xml"/><Relationship Id="rId15" Type="http://schemas.openxmlformats.org/officeDocument/2006/relationships/hyperlink" Target="https://www.pcisecuritystandards.org/" TargetMode="External"/><Relationship Id="rId10" Type="http://schemas.openxmlformats.org/officeDocument/2006/relationships/hyperlink" Target="http://finance.tufts.edu/treasury/?pid=6" TargetMode="External"/><Relationship Id="rId4" Type="http://schemas.microsoft.com/office/2007/relationships/stylesWithEffects" Target="stylesWithEffects.xml"/><Relationship Id="rId9" Type="http://schemas.openxmlformats.org/officeDocument/2006/relationships/hyperlink" Target="http://finance.tufts.edu/treasury/?pid=6" TargetMode="External"/><Relationship Id="rId14" Type="http://schemas.openxmlformats.org/officeDocument/2006/relationships/hyperlink" Target="http://finance.tufts.edu/treasury/downloads/merchant_dept_applicatio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5DFF2-7615-469E-A2D3-DE8C8517F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Lehigh University</Company>
  <LinksUpToDate>false</LinksUpToDate>
  <CharactersWithSpaces>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 Hammer</dc:creator>
  <cp:lastModifiedBy>Barb Campione</cp:lastModifiedBy>
  <cp:revision>2</cp:revision>
  <cp:lastPrinted>2010-06-09T15:03:00Z</cp:lastPrinted>
  <dcterms:created xsi:type="dcterms:W3CDTF">2015-09-21T12:51:00Z</dcterms:created>
  <dcterms:modified xsi:type="dcterms:W3CDTF">2015-09-21T12:51:00Z</dcterms:modified>
</cp:coreProperties>
</file>