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DB1" w:rsidRPr="00A43DB1" w:rsidRDefault="00AD4564" w:rsidP="00A43DB1">
      <w:pPr>
        <w:pStyle w:val="Title"/>
        <w:rPr>
          <w:sz w:val="27"/>
          <w:szCs w:val="27"/>
        </w:rPr>
      </w:pPr>
      <w:r>
        <w:rPr>
          <w:sz w:val="27"/>
          <w:szCs w:val="27"/>
        </w:rPr>
        <w:t xml:space="preserve">2015-2016 </w:t>
      </w:r>
      <w:r w:rsidR="00A43DB1" w:rsidRPr="00A43DB1">
        <w:rPr>
          <w:sz w:val="27"/>
          <w:szCs w:val="27"/>
        </w:rPr>
        <w:t xml:space="preserve">REQUEST to CHANGE/ADD MEAL PLAN </w:t>
      </w:r>
    </w:p>
    <w:p w:rsidR="00A43DB1" w:rsidRPr="00A43DB1" w:rsidRDefault="00326184" w:rsidP="00A43DB1">
      <w:pPr>
        <w:rPr>
          <w:sz w:val="14"/>
          <w:szCs w:val="14"/>
        </w:rPr>
      </w:pPr>
      <w:r>
        <w:rPr>
          <w:sz w:val="14"/>
          <w:szCs w:val="14"/>
        </w:rPr>
        <w:t>Student Name</w:t>
      </w:r>
    </w:p>
    <w:p w:rsidR="00A43DB1" w:rsidRPr="00A43DB1" w:rsidRDefault="00B112F2" w:rsidP="00A43DB1">
      <w:pPr>
        <w:rPr>
          <w:sz w:val="27"/>
          <w:szCs w:val="27"/>
        </w:rPr>
      </w:pPr>
      <w:r w:rsidRPr="00B112F2">
        <w:rPr>
          <w:b/>
          <w:sz w:val="24"/>
          <w:szCs w:val="24"/>
        </w:rPr>
        <w:t>Last</w:t>
      </w:r>
      <w:r w:rsidR="001C7360">
        <w:rPr>
          <w:sz w:val="27"/>
          <w:szCs w:val="27"/>
        </w:rPr>
        <w:t>___________________</w:t>
      </w:r>
      <w:r w:rsidR="00D00755">
        <w:rPr>
          <w:sz w:val="27"/>
          <w:szCs w:val="27"/>
        </w:rPr>
        <w:t>_</w:t>
      </w:r>
      <w:r w:rsidR="001C7360">
        <w:rPr>
          <w:sz w:val="27"/>
          <w:szCs w:val="27"/>
        </w:rPr>
        <w:t>_____</w:t>
      </w:r>
      <w:r>
        <w:rPr>
          <w:sz w:val="27"/>
          <w:szCs w:val="27"/>
        </w:rPr>
        <w:t xml:space="preserve">_ </w:t>
      </w:r>
      <w:r w:rsidRPr="00B624B5">
        <w:rPr>
          <w:b/>
          <w:sz w:val="24"/>
          <w:szCs w:val="24"/>
        </w:rPr>
        <w:t>First</w:t>
      </w:r>
      <w:r w:rsidR="00B624B5">
        <w:rPr>
          <w:b/>
          <w:sz w:val="24"/>
          <w:szCs w:val="24"/>
        </w:rPr>
        <w:t xml:space="preserve"> </w:t>
      </w:r>
      <w:r>
        <w:rPr>
          <w:sz w:val="27"/>
          <w:szCs w:val="27"/>
        </w:rPr>
        <w:t>____________________</w:t>
      </w:r>
      <w:r w:rsidR="00D00755" w:rsidRPr="00B112F2">
        <w:rPr>
          <w:b/>
          <w:sz w:val="24"/>
          <w:szCs w:val="24"/>
        </w:rPr>
        <w:t>LIN</w:t>
      </w:r>
      <w:r w:rsidR="00D00755">
        <w:rPr>
          <w:b/>
          <w:sz w:val="27"/>
          <w:szCs w:val="27"/>
        </w:rPr>
        <w:t xml:space="preserve"> </w:t>
      </w:r>
      <w:r w:rsidR="00F83016">
        <w:rPr>
          <w:sz w:val="27"/>
          <w:szCs w:val="27"/>
        </w:rPr>
        <w:t>_</w:t>
      </w:r>
      <w:r>
        <w:rPr>
          <w:sz w:val="27"/>
          <w:szCs w:val="27"/>
        </w:rPr>
        <w:t>______________</w:t>
      </w:r>
      <w:r w:rsidR="001C7360">
        <w:rPr>
          <w:sz w:val="27"/>
          <w:szCs w:val="27"/>
        </w:rPr>
        <w:t>___</w:t>
      </w:r>
    </w:p>
    <w:p w:rsidR="00A43DB1" w:rsidRDefault="00A43DB1" w:rsidP="00A43DB1">
      <w:pPr>
        <w:rPr>
          <w:sz w:val="15"/>
          <w:szCs w:val="15"/>
        </w:rPr>
      </w:pPr>
    </w:p>
    <w:p w:rsidR="00D729DF" w:rsidRDefault="007F16FD" w:rsidP="00A43DB1">
      <w:pPr>
        <w:numPr>
          <w:ilvl w:val="0"/>
          <w:numId w:val="3"/>
        </w:numPr>
        <w:rPr>
          <w:b/>
          <w:i/>
          <w:sz w:val="18"/>
          <w:szCs w:val="18"/>
        </w:rPr>
      </w:pPr>
      <w:r w:rsidRPr="00046DA1">
        <w:rPr>
          <w:b/>
          <w:i/>
          <w:sz w:val="18"/>
          <w:szCs w:val="18"/>
        </w:rPr>
        <w:t xml:space="preserve">COMPLETE ONLY IF YOU ARE CHANGING THE MEAL PLAN YOU DESIGNATED ON YOUR HOUSING CONTRACT </w:t>
      </w:r>
      <w:r w:rsidRPr="00046DA1">
        <w:rPr>
          <w:b/>
          <w:i/>
          <w:sz w:val="18"/>
          <w:szCs w:val="18"/>
          <w:u w:val="single"/>
        </w:rPr>
        <w:t>or</w:t>
      </w:r>
      <w:r w:rsidRPr="00046DA1">
        <w:rPr>
          <w:b/>
          <w:i/>
          <w:sz w:val="18"/>
          <w:szCs w:val="18"/>
        </w:rPr>
        <w:t xml:space="preserve"> IF YOU WISH TO ADD A MEAL PLAN</w:t>
      </w:r>
      <w:r w:rsidR="000E6694" w:rsidRPr="00046DA1">
        <w:rPr>
          <w:b/>
          <w:i/>
          <w:sz w:val="18"/>
          <w:szCs w:val="18"/>
        </w:rPr>
        <w:t>. Circle appropriate ADD/DROP beside Meal Plan you choose to change keeping within your required meal plan category.</w:t>
      </w:r>
      <w:r w:rsidR="00332ED8" w:rsidRPr="00046DA1">
        <w:rPr>
          <w:b/>
          <w:i/>
          <w:sz w:val="18"/>
          <w:szCs w:val="18"/>
        </w:rPr>
        <w:t xml:space="preserve"> </w:t>
      </w:r>
      <w:r w:rsidR="00332ED8" w:rsidRPr="00046DA1">
        <w:rPr>
          <w:b/>
          <w:i/>
          <w:sz w:val="18"/>
          <w:szCs w:val="18"/>
          <w:u w:val="single"/>
        </w:rPr>
        <w:t>FALL SEMESTER MEAL PLANS AUTOMATICALLY ROLL OVER TO THE SPRING SEMESTER</w:t>
      </w:r>
      <w:r w:rsidR="00332ED8" w:rsidRPr="00046DA1">
        <w:rPr>
          <w:b/>
          <w:i/>
          <w:sz w:val="18"/>
          <w:szCs w:val="18"/>
        </w:rPr>
        <w:t>.</w:t>
      </w:r>
      <w:r w:rsidR="00046DA1">
        <w:rPr>
          <w:b/>
          <w:i/>
          <w:sz w:val="18"/>
          <w:szCs w:val="18"/>
        </w:rPr>
        <w:t xml:space="preserve">  Forms</w:t>
      </w:r>
      <w:r w:rsidR="005B3A4E">
        <w:rPr>
          <w:b/>
          <w:i/>
          <w:sz w:val="18"/>
          <w:szCs w:val="18"/>
        </w:rPr>
        <w:t xml:space="preserve"> may be returned </w:t>
      </w:r>
      <w:r w:rsidR="00D729DF">
        <w:rPr>
          <w:b/>
          <w:i/>
          <w:sz w:val="18"/>
          <w:szCs w:val="18"/>
        </w:rPr>
        <w:t xml:space="preserve">by mail to Office of the Bursar, </w:t>
      </w:r>
      <w:smartTag w:uri="urn:schemas-microsoft-com:office:smarttags" w:element="address">
        <w:smartTag w:uri="urn:schemas-microsoft-com:office:smarttags" w:element="Street">
          <w:r w:rsidR="00D729DF">
            <w:rPr>
              <w:b/>
              <w:i/>
              <w:sz w:val="18"/>
              <w:szCs w:val="18"/>
            </w:rPr>
            <w:t>27 Memorial Drive West</w:t>
          </w:r>
        </w:smartTag>
        <w:r w:rsidR="00D729DF">
          <w:rPr>
            <w:b/>
            <w:i/>
            <w:sz w:val="18"/>
            <w:szCs w:val="18"/>
          </w:rPr>
          <w:t xml:space="preserve">, </w:t>
        </w:r>
        <w:smartTag w:uri="urn:schemas-microsoft-com:office:smarttags" w:element="City">
          <w:r w:rsidR="00D729DF">
            <w:rPr>
              <w:b/>
              <w:i/>
              <w:sz w:val="18"/>
              <w:szCs w:val="18"/>
            </w:rPr>
            <w:t>Bethlehem</w:t>
          </w:r>
        </w:smartTag>
        <w:r w:rsidR="00D729DF">
          <w:rPr>
            <w:b/>
            <w:i/>
            <w:sz w:val="18"/>
            <w:szCs w:val="18"/>
          </w:rPr>
          <w:t xml:space="preserve">, </w:t>
        </w:r>
        <w:smartTag w:uri="urn:schemas-microsoft-com:office:smarttags" w:element="State">
          <w:r w:rsidR="00D729DF">
            <w:rPr>
              <w:b/>
              <w:i/>
              <w:sz w:val="18"/>
              <w:szCs w:val="18"/>
            </w:rPr>
            <w:t>PA</w:t>
          </w:r>
        </w:smartTag>
        <w:r w:rsidR="00D729DF">
          <w:rPr>
            <w:b/>
            <w:i/>
            <w:sz w:val="18"/>
            <w:szCs w:val="18"/>
          </w:rPr>
          <w:t xml:space="preserve"> </w:t>
        </w:r>
        <w:smartTag w:uri="urn:schemas-microsoft-com:office:smarttags" w:element="PostalCode">
          <w:r w:rsidR="00D729DF">
            <w:rPr>
              <w:b/>
              <w:i/>
              <w:sz w:val="18"/>
              <w:szCs w:val="18"/>
            </w:rPr>
            <w:t>18015</w:t>
          </w:r>
        </w:smartTag>
      </w:smartTag>
      <w:r w:rsidR="00D729DF">
        <w:rPr>
          <w:b/>
          <w:i/>
          <w:sz w:val="18"/>
          <w:szCs w:val="18"/>
        </w:rPr>
        <w:t>,</w:t>
      </w:r>
    </w:p>
    <w:p w:rsidR="00654012" w:rsidRPr="00046DA1" w:rsidRDefault="00D729DF" w:rsidP="00DB3E8E">
      <w:pPr>
        <w:ind w:left="720"/>
        <w:rPr>
          <w:b/>
          <w:i/>
          <w:sz w:val="18"/>
          <w:szCs w:val="18"/>
        </w:rPr>
      </w:pPr>
      <w:proofErr w:type="gramStart"/>
      <w:r>
        <w:rPr>
          <w:b/>
          <w:i/>
          <w:sz w:val="18"/>
          <w:szCs w:val="18"/>
        </w:rPr>
        <w:t>fax</w:t>
      </w:r>
      <w:proofErr w:type="gramEnd"/>
      <w:r>
        <w:rPr>
          <w:b/>
          <w:i/>
          <w:sz w:val="18"/>
          <w:szCs w:val="18"/>
        </w:rPr>
        <w:t xml:space="preserve"> to </w:t>
      </w:r>
      <w:r w:rsidR="00AD3557">
        <w:rPr>
          <w:b/>
          <w:i/>
          <w:sz w:val="18"/>
          <w:szCs w:val="18"/>
        </w:rPr>
        <w:t>610.758.3033 or return via the</w:t>
      </w:r>
      <w:r w:rsidR="00C34AB9">
        <w:rPr>
          <w:b/>
          <w:i/>
          <w:sz w:val="18"/>
          <w:szCs w:val="18"/>
        </w:rPr>
        <w:t xml:space="preserve"> bursar </w:t>
      </w:r>
      <w:proofErr w:type="spellStart"/>
      <w:r w:rsidR="00C34AB9">
        <w:rPr>
          <w:b/>
          <w:i/>
          <w:sz w:val="18"/>
          <w:szCs w:val="18"/>
        </w:rPr>
        <w:t>Filesender</w:t>
      </w:r>
      <w:proofErr w:type="spellEnd"/>
      <w:r w:rsidR="00DB3E8E">
        <w:rPr>
          <w:b/>
          <w:i/>
          <w:sz w:val="18"/>
          <w:szCs w:val="18"/>
        </w:rPr>
        <w:t xml:space="preserve"> (visit Bursar Web Page)</w:t>
      </w:r>
      <w:r w:rsidR="005B3A4E">
        <w:rPr>
          <w:b/>
          <w:i/>
          <w:sz w:val="18"/>
          <w:szCs w:val="18"/>
        </w:rPr>
        <w:t xml:space="preserve">  </w:t>
      </w:r>
      <w:r w:rsidR="00DB3E8E">
        <w:rPr>
          <w:b/>
          <w:i/>
          <w:sz w:val="18"/>
          <w:szCs w:val="18"/>
        </w:rPr>
        <w:t xml:space="preserve"> Students may </w:t>
      </w:r>
      <w:r w:rsidR="001E549F">
        <w:rPr>
          <w:b/>
          <w:i/>
          <w:sz w:val="18"/>
          <w:szCs w:val="18"/>
        </w:rPr>
        <w:t>add/change meal plans online through the campus portal: BANNER icon&gt;Student Services&gt;Change Meal Plan</w:t>
      </w:r>
      <w:r w:rsidR="00DB3E8E">
        <w:rPr>
          <w:b/>
          <w:i/>
          <w:sz w:val="18"/>
          <w:szCs w:val="18"/>
        </w:rPr>
        <w:t>.</w:t>
      </w:r>
    </w:p>
    <w:p w:rsidR="007F16FD" w:rsidRPr="007F16FD" w:rsidRDefault="007F16FD" w:rsidP="00A43DB1">
      <w:pPr>
        <w:rPr>
          <w:sz w:val="10"/>
          <w:szCs w:val="10"/>
        </w:rPr>
      </w:pPr>
    </w:p>
    <w:p w:rsidR="00A43DB1" w:rsidRPr="00A43DB1" w:rsidRDefault="00A43DB1" w:rsidP="00332ED8">
      <w:pPr>
        <w:pBdr>
          <w:top w:val="single" w:sz="6" w:space="1" w:color="auto"/>
          <w:left w:val="single" w:sz="6" w:space="4" w:color="auto"/>
          <w:bottom w:val="single" w:sz="6" w:space="0" w:color="auto"/>
          <w:right w:val="single" w:sz="6" w:space="4" w:color="auto"/>
        </w:pBdr>
        <w:rPr>
          <w:i/>
          <w:sz w:val="17"/>
          <w:szCs w:val="17"/>
        </w:rPr>
      </w:pPr>
      <w:r w:rsidRPr="00A43DB1">
        <w:rPr>
          <w:b/>
          <w:sz w:val="17"/>
          <w:szCs w:val="17"/>
          <w:shd w:val="clear" w:color="auto" w:fill="CCCCCC"/>
        </w:rPr>
        <w:t>CATEGORY 1A</w:t>
      </w:r>
      <w:r w:rsidR="007E724F">
        <w:rPr>
          <w:b/>
          <w:sz w:val="17"/>
          <w:szCs w:val="17"/>
        </w:rPr>
        <w:t>= $2,870</w:t>
      </w:r>
      <w:r w:rsidRPr="00A43DB1">
        <w:rPr>
          <w:b/>
          <w:sz w:val="17"/>
          <w:szCs w:val="17"/>
        </w:rPr>
        <w:t xml:space="preserve"> per semester </w:t>
      </w:r>
      <w:r w:rsidR="00E2635D">
        <w:rPr>
          <w:sz w:val="17"/>
          <w:szCs w:val="17"/>
        </w:rPr>
        <w:t>-</w:t>
      </w:r>
      <w:r w:rsidRPr="00A43DB1">
        <w:rPr>
          <w:sz w:val="17"/>
          <w:szCs w:val="17"/>
        </w:rPr>
        <w:t xml:space="preserve"> Available to all students.</w:t>
      </w:r>
      <w:r w:rsidR="00A8378F">
        <w:rPr>
          <w:sz w:val="17"/>
          <w:szCs w:val="17"/>
        </w:rPr>
        <w:t xml:space="preserve">  First year students may choose this </w:t>
      </w:r>
      <w:r w:rsidR="003D5A2B">
        <w:rPr>
          <w:sz w:val="17"/>
          <w:szCs w:val="17"/>
        </w:rPr>
        <w:t>plan option or any option from C</w:t>
      </w:r>
      <w:r w:rsidR="00A8378F">
        <w:rPr>
          <w:sz w:val="17"/>
          <w:szCs w:val="17"/>
        </w:rPr>
        <w:t xml:space="preserve">ategory </w:t>
      </w:r>
      <w:r w:rsidR="00CC7854">
        <w:rPr>
          <w:sz w:val="17"/>
          <w:szCs w:val="17"/>
        </w:rPr>
        <w:t>1 (see below).</w:t>
      </w:r>
      <w:r w:rsidRPr="00A43DB1">
        <w:rPr>
          <w:sz w:val="17"/>
          <w:szCs w:val="17"/>
        </w:rPr>
        <w:t xml:space="preserve"> Students participating in Category 1A may eat at any board operation with unlimited usage throughout the day and will also have 5 cash equivalencies /week at ALL Dining Services locations</w:t>
      </w:r>
      <w:r w:rsidR="00E55EEA">
        <w:rPr>
          <w:sz w:val="17"/>
          <w:szCs w:val="17"/>
        </w:rPr>
        <w:t>.</w:t>
      </w:r>
      <w:r w:rsidRPr="00A43DB1">
        <w:rPr>
          <w:sz w:val="17"/>
          <w:szCs w:val="17"/>
        </w:rPr>
        <w:t xml:space="preserve"> Includes 5 guest passes. </w:t>
      </w:r>
    </w:p>
    <w:p w:rsidR="00A43DB1" w:rsidRPr="00332ED8" w:rsidRDefault="00A43DB1" w:rsidP="00332ED8">
      <w:pPr>
        <w:pBdr>
          <w:top w:val="single" w:sz="6" w:space="1" w:color="auto"/>
          <w:left w:val="single" w:sz="6" w:space="4" w:color="auto"/>
          <w:bottom w:val="single" w:sz="6" w:space="0" w:color="auto"/>
          <w:right w:val="single" w:sz="6" w:space="4" w:color="auto"/>
        </w:pBdr>
        <w:rPr>
          <w:sz w:val="13"/>
          <w:szCs w:val="13"/>
        </w:rPr>
      </w:pPr>
      <w:r w:rsidRPr="00332ED8">
        <w:rPr>
          <w:sz w:val="13"/>
          <w:szCs w:val="13"/>
        </w:rPr>
        <w:t xml:space="preserve"> </w:t>
      </w:r>
    </w:p>
    <w:p w:rsidR="00A43DB1" w:rsidRPr="00A43DB1" w:rsidRDefault="00A43DB1" w:rsidP="00332ED8">
      <w:pPr>
        <w:pBdr>
          <w:top w:val="single" w:sz="6" w:space="1" w:color="auto"/>
          <w:left w:val="single" w:sz="6" w:space="4" w:color="auto"/>
          <w:bottom w:val="single" w:sz="6" w:space="0" w:color="auto"/>
          <w:right w:val="single" w:sz="6" w:space="4" w:color="auto"/>
        </w:pBdr>
        <w:rPr>
          <w:sz w:val="17"/>
          <w:szCs w:val="17"/>
        </w:rPr>
      </w:pPr>
      <w:r w:rsidRPr="00A43DB1">
        <w:rPr>
          <w:b/>
          <w:sz w:val="17"/>
          <w:szCs w:val="17"/>
        </w:rPr>
        <w:t>ADD</w:t>
      </w:r>
      <w:r w:rsidRPr="00A43DB1">
        <w:rPr>
          <w:b/>
          <w:sz w:val="17"/>
          <w:szCs w:val="17"/>
        </w:rPr>
        <w:tab/>
        <w:t>DROP</w:t>
      </w:r>
      <w:r w:rsidRPr="00A43DB1">
        <w:rPr>
          <w:sz w:val="17"/>
          <w:szCs w:val="17"/>
        </w:rPr>
        <w:tab/>
      </w:r>
      <w:r w:rsidRPr="00A43DB1">
        <w:rPr>
          <w:sz w:val="17"/>
          <w:szCs w:val="17"/>
        </w:rPr>
        <w:tab/>
        <w:t>Unlimited meals at The Cort, Rathbone and Brodhead plus $100 Dining Dollars</w:t>
      </w:r>
    </w:p>
    <w:p w:rsidR="00A43DB1" w:rsidRPr="00CC7854" w:rsidRDefault="00A43DB1" w:rsidP="00332ED8">
      <w:pPr>
        <w:pBdr>
          <w:top w:val="single" w:sz="6" w:space="1" w:color="auto"/>
          <w:left w:val="single" w:sz="6" w:space="4" w:color="auto"/>
          <w:bottom w:val="single" w:sz="6" w:space="0" w:color="auto"/>
          <w:right w:val="single" w:sz="6" w:space="4" w:color="auto"/>
        </w:pBdr>
        <w:rPr>
          <w:sz w:val="4"/>
          <w:szCs w:val="4"/>
        </w:rPr>
      </w:pPr>
    </w:p>
    <w:p w:rsidR="00A43DB1" w:rsidRPr="00A43DB1" w:rsidRDefault="00A43DB1" w:rsidP="00A43DB1">
      <w:pPr>
        <w:pBdr>
          <w:top w:val="single" w:sz="4" w:space="1" w:color="auto"/>
          <w:left w:val="single" w:sz="4" w:space="4" w:color="auto"/>
          <w:bottom w:val="single" w:sz="4" w:space="1" w:color="auto"/>
          <w:right w:val="single" w:sz="4" w:space="4" w:color="auto"/>
        </w:pBdr>
        <w:rPr>
          <w:i/>
          <w:sz w:val="17"/>
          <w:szCs w:val="17"/>
          <w:u w:val="single"/>
        </w:rPr>
      </w:pPr>
      <w:r w:rsidRPr="00A43DB1">
        <w:rPr>
          <w:b/>
          <w:sz w:val="17"/>
          <w:szCs w:val="17"/>
          <w:shd w:val="clear" w:color="auto" w:fill="CCCCCC"/>
        </w:rPr>
        <w:t>CATEGORY 1</w:t>
      </w:r>
      <w:r w:rsidR="00CE2DB2">
        <w:rPr>
          <w:b/>
          <w:sz w:val="17"/>
          <w:szCs w:val="17"/>
        </w:rPr>
        <w:t xml:space="preserve"> =</w:t>
      </w:r>
      <w:r w:rsidR="00BE01BC">
        <w:rPr>
          <w:b/>
          <w:sz w:val="17"/>
          <w:szCs w:val="17"/>
        </w:rPr>
        <w:t xml:space="preserve"> $2,605</w:t>
      </w:r>
      <w:r w:rsidRPr="00A43DB1">
        <w:rPr>
          <w:b/>
          <w:sz w:val="17"/>
          <w:szCs w:val="17"/>
        </w:rPr>
        <w:t xml:space="preserve"> per semester</w:t>
      </w:r>
      <w:r w:rsidRPr="00A43DB1">
        <w:rPr>
          <w:sz w:val="17"/>
          <w:szCs w:val="17"/>
        </w:rPr>
        <w:t xml:space="preserve"> – Available to all students. </w:t>
      </w:r>
      <w:proofErr w:type="gramStart"/>
      <w:r w:rsidRPr="00A43DB1">
        <w:rPr>
          <w:i/>
          <w:sz w:val="17"/>
          <w:szCs w:val="17"/>
          <w:u w:val="single"/>
        </w:rPr>
        <w:t>Required of all First Year students</w:t>
      </w:r>
      <w:r w:rsidRPr="00A43DB1">
        <w:rPr>
          <w:i/>
          <w:sz w:val="17"/>
          <w:szCs w:val="17"/>
        </w:rPr>
        <w:t xml:space="preserve"> living in University Housing</w:t>
      </w:r>
      <w:r w:rsidR="006B039B">
        <w:rPr>
          <w:i/>
          <w:sz w:val="17"/>
          <w:szCs w:val="17"/>
        </w:rPr>
        <w:t xml:space="preserve"> which includes</w:t>
      </w:r>
      <w:r w:rsidRPr="00A43DB1">
        <w:rPr>
          <w:i/>
          <w:sz w:val="17"/>
          <w:szCs w:val="17"/>
          <w:u w:val="single"/>
        </w:rPr>
        <w:t xml:space="preserve"> </w:t>
      </w:r>
      <w:proofErr w:type="spellStart"/>
      <w:r w:rsidRPr="00A43DB1">
        <w:rPr>
          <w:i/>
          <w:sz w:val="17"/>
          <w:szCs w:val="17"/>
          <w:u w:val="single"/>
        </w:rPr>
        <w:t>Beardslee</w:t>
      </w:r>
      <w:proofErr w:type="spellEnd"/>
      <w:r w:rsidRPr="00A43DB1">
        <w:rPr>
          <w:i/>
          <w:sz w:val="17"/>
          <w:szCs w:val="17"/>
          <w:u w:val="single"/>
        </w:rPr>
        <w:t>, Carothers</w:t>
      </w:r>
      <w:r w:rsidR="00805A95">
        <w:rPr>
          <w:i/>
          <w:sz w:val="17"/>
          <w:szCs w:val="17"/>
          <w:u w:val="single"/>
        </w:rPr>
        <w:t>, Congdon</w:t>
      </w:r>
      <w:r w:rsidR="00C83F73">
        <w:rPr>
          <w:i/>
          <w:sz w:val="17"/>
          <w:szCs w:val="17"/>
          <w:u w:val="single"/>
        </w:rPr>
        <w:t xml:space="preserve">, </w:t>
      </w:r>
      <w:proofErr w:type="spellStart"/>
      <w:r w:rsidR="00C83F73">
        <w:rPr>
          <w:i/>
          <w:sz w:val="17"/>
          <w:szCs w:val="17"/>
          <w:u w:val="single"/>
        </w:rPr>
        <w:t>Dravo</w:t>
      </w:r>
      <w:proofErr w:type="spellEnd"/>
      <w:r w:rsidR="00C83F73">
        <w:rPr>
          <w:i/>
          <w:sz w:val="17"/>
          <w:szCs w:val="17"/>
          <w:u w:val="single"/>
        </w:rPr>
        <w:t>,</w:t>
      </w:r>
      <w:r w:rsidR="005F0CC3">
        <w:rPr>
          <w:i/>
          <w:sz w:val="17"/>
          <w:szCs w:val="17"/>
          <w:u w:val="single"/>
        </w:rPr>
        <w:t xml:space="preserve"> Emery,</w:t>
      </w:r>
      <w:r w:rsidRPr="00A43DB1">
        <w:rPr>
          <w:i/>
          <w:sz w:val="17"/>
          <w:szCs w:val="17"/>
          <w:u w:val="single"/>
        </w:rPr>
        <w:t xml:space="preserve"> Leavitt, </w:t>
      </w:r>
      <w:proofErr w:type="spellStart"/>
      <w:r w:rsidRPr="00A43DB1">
        <w:rPr>
          <w:i/>
          <w:sz w:val="17"/>
          <w:szCs w:val="17"/>
          <w:u w:val="single"/>
        </w:rPr>
        <w:t>McClintic</w:t>
      </w:r>
      <w:proofErr w:type="spellEnd"/>
      <w:r w:rsidRPr="00A43DB1">
        <w:rPr>
          <w:i/>
          <w:sz w:val="17"/>
          <w:szCs w:val="17"/>
          <w:u w:val="single"/>
        </w:rPr>
        <w:t xml:space="preserve">-Marshall, </w:t>
      </w:r>
      <w:proofErr w:type="spellStart"/>
      <w:r w:rsidRPr="00A43DB1">
        <w:rPr>
          <w:i/>
          <w:sz w:val="17"/>
          <w:szCs w:val="17"/>
          <w:u w:val="single"/>
        </w:rPr>
        <w:t>McConn</w:t>
      </w:r>
      <w:proofErr w:type="spellEnd"/>
      <w:r w:rsidRPr="00A43DB1">
        <w:rPr>
          <w:i/>
          <w:sz w:val="17"/>
          <w:szCs w:val="17"/>
          <w:u w:val="single"/>
        </w:rPr>
        <w:t>, Palme</w:t>
      </w:r>
      <w:r w:rsidR="006351FF">
        <w:rPr>
          <w:i/>
          <w:sz w:val="17"/>
          <w:szCs w:val="17"/>
          <w:u w:val="single"/>
        </w:rPr>
        <w:t>r, Richards,</w:t>
      </w:r>
      <w:r w:rsidR="00C83F73">
        <w:rPr>
          <w:i/>
          <w:sz w:val="17"/>
          <w:szCs w:val="17"/>
          <w:u w:val="single"/>
        </w:rPr>
        <w:t xml:space="preserve"> Smiley</w:t>
      </w:r>
      <w:r w:rsidR="008036AF">
        <w:rPr>
          <w:i/>
          <w:sz w:val="17"/>
          <w:szCs w:val="17"/>
          <w:u w:val="single"/>
        </w:rPr>
        <w:t>,</w:t>
      </w:r>
      <w:r w:rsidR="00F94389">
        <w:rPr>
          <w:i/>
          <w:sz w:val="17"/>
          <w:szCs w:val="17"/>
          <w:u w:val="single"/>
        </w:rPr>
        <w:t xml:space="preserve"> </w:t>
      </w:r>
      <w:r w:rsidR="00C83F73">
        <w:rPr>
          <w:i/>
          <w:sz w:val="17"/>
          <w:szCs w:val="17"/>
          <w:u w:val="single"/>
        </w:rPr>
        <w:t>Stevens</w:t>
      </w:r>
      <w:r w:rsidR="008036AF">
        <w:rPr>
          <w:i/>
          <w:sz w:val="17"/>
          <w:szCs w:val="17"/>
          <w:u w:val="single"/>
        </w:rPr>
        <w:t>,</w:t>
      </w:r>
      <w:r w:rsidR="00F94389">
        <w:rPr>
          <w:i/>
          <w:sz w:val="17"/>
          <w:szCs w:val="17"/>
          <w:u w:val="single"/>
        </w:rPr>
        <w:t xml:space="preserve"> </w:t>
      </w:r>
      <w:r w:rsidR="00C83F73">
        <w:rPr>
          <w:i/>
          <w:sz w:val="17"/>
          <w:szCs w:val="17"/>
          <w:u w:val="single"/>
        </w:rPr>
        <w:t>Stoughton,</w:t>
      </w:r>
      <w:r w:rsidR="00F94389">
        <w:rPr>
          <w:i/>
          <w:sz w:val="17"/>
          <w:szCs w:val="17"/>
          <w:u w:val="single"/>
        </w:rPr>
        <w:t xml:space="preserve"> </w:t>
      </w:r>
      <w:r w:rsidR="003F526F">
        <w:rPr>
          <w:i/>
          <w:sz w:val="17"/>
          <w:szCs w:val="17"/>
          <w:u w:val="single"/>
        </w:rPr>
        <w:t>Thornburg</w:t>
      </w:r>
      <w:r w:rsidR="0019455A">
        <w:rPr>
          <w:i/>
          <w:sz w:val="17"/>
          <w:szCs w:val="17"/>
          <w:u w:val="single"/>
        </w:rPr>
        <w:t xml:space="preserve"> and</w:t>
      </w:r>
      <w:r w:rsidRPr="00A43DB1">
        <w:rPr>
          <w:i/>
          <w:sz w:val="17"/>
          <w:szCs w:val="17"/>
          <w:u w:val="single"/>
        </w:rPr>
        <w:t xml:space="preserve"> Williams.</w:t>
      </w:r>
      <w:proofErr w:type="gramEnd"/>
    </w:p>
    <w:p w:rsidR="00A43DB1" w:rsidRPr="00332ED8" w:rsidRDefault="00A43DB1" w:rsidP="00A43DB1">
      <w:pPr>
        <w:pBdr>
          <w:top w:val="single" w:sz="4" w:space="1" w:color="auto"/>
          <w:left w:val="single" w:sz="4" w:space="4" w:color="auto"/>
          <w:bottom w:val="single" w:sz="4" w:space="1" w:color="auto"/>
          <w:right w:val="single" w:sz="4" w:space="4" w:color="auto"/>
        </w:pBdr>
        <w:rPr>
          <w:i/>
          <w:sz w:val="13"/>
          <w:szCs w:val="13"/>
        </w:rPr>
      </w:pPr>
    </w:p>
    <w:p w:rsidR="00A43DB1" w:rsidRPr="00A43DB1" w:rsidRDefault="00A43DB1" w:rsidP="00A43DB1">
      <w:pPr>
        <w:pBdr>
          <w:top w:val="single" w:sz="4" w:space="1" w:color="auto"/>
          <w:left w:val="single" w:sz="4" w:space="4" w:color="auto"/>
          <w:bottom w:val="single" w:sz="4" w:space="1" w:color="auto"/>
          <w:right w:val="single" w:sz="4" w:space="4" w:color="auto"/>
        </w:pBdr>
        <w:rPr>
          <w:sz w:val="17"/>
          <w:szCs w:val="17"/>
        </w:rPr>
      </w:pPr>
      <w:r w:rsidRPr="00A43DB1">
        <w:rPr>
          <w:b/>
          <w:sz w:val="17"/>
          <w:szCs w:val="17"/>
        </w:rPr>
        <w:t>ADD</w:t>
      </w:r>
      <w:r w:rsidRPr="00A43DB1">
        <w:rPr>
          <w:b/>
          <w:sz w:val="17"/>
          <w:szCs w:val="17"/>
        </w:rPr>
        <w:tab/>
        <w:t>DROP</w:t>
      </w:r>
      <w:r w:rsidR="00391F11">
        <w:rPr>
          <w:sz w:val="17"/>
          <w:szCs w:val="17"/>
        </w:rPr>
        <w:tab/>
      </w:r>
      <w:r w:rsidR="00391F11">
        <w:rPr>
          <w:sz w:val="17"/>
          <w:szCs w:val="17"/>
        </w:rPr>
        <w:tab/>
      </w:r>
      <w:r w:rsidRPr="00A43DB1">
        <w:rPr>
          <w:sz w:val="17"/>
          <w:szCs w:val="17"/>
        </w:rPr>
        <w:t>Any 19 meals per week plus $</w:t>
      </w:r>
      <w:proofErr w:type="gramStart"/>
      <w:r w:rsidRPr="00A43DB1">
        <w:rPr>
          <w:sz w:val="17"/>
          <w:szCs w:val="17"/>
        </w:rPr>
        <w:t>50  Dining</w:t>
      </w:r>
      <w:proofErr w:type="gramEnd"/>
      <w:r w:rsidRPr="00A43DB1">
        <w:rPr>
          <w:sz w:val="17"/>
          <w:szCs w:val="17"/>
        </w:rPr>
        <w:t xml:space="preserve"> Dollars (Includes 5 guest passes)</w:t>
      </w:r>
    </w:p>
    <w:p w:rsidR="00A43DB1" w:rsidRPr="00332ED8" w:rsidRDefault="00A43DB1" w:rsidP="00A43DB1">
      <w:pPr>
        <w:pBdr>
          <w:top w:val="single" w:sz="4" w:space="1" w:color="auto"/>
          <w:left w:val="single" w:sz="4" w:space="4" w:color="auto"/>
          <w:bottom w:val="single" w:sz="4" w:space="1" w:color="auto"/>
          <w:right w:val="single" w:sz="4" w:space="4" w:color="auto"/>
        </w:pBdr>
        <w:rPr>
          <w:sz w:val="13"/>
          <w:szCs w:val="13"/>
        </w:rPr>
      </w:pPr>
    </w:p>
    <w:p w:rsidR="00A43DB1" w:rsidRPr="00A43DB1" w:rsidRDefault="00A43DB1" w:rsidP="00A43DB1">
      <w:pPr>
        <w:pBdr>
          <w:top w:val="single" w:sz="4" w:space="1" w:color="auto"/>
          <w:left w:val="single" w:sz="4" w:space="4" w:color="auto"/>
          <w:bottom w:val="single" w:sz="4" w:space="1" w:color="auto"/>
          <w:right w:val="single" w:sz="4" w:space="4" w:color="auto"/>
        </w:pBdr>
        <w:rPr>
          <w:sz w:val="17"/>
          <w:szCs w:val="17"/>
        </w:rPr>
      </w:pPr>
      <w:r w:rsidRPr="00A43DB1">
        <w:rPr>
          <w:b/>
          <w:sz w:val="17"/>
          <w:szCs w:val="17"/>
        </w:rPr>
        <w:t>ADD</w:t>
      </w:r>
      <w:r w:rsidRPr="00A43DB1">
        <w:rPr>
          <w:b/>
          <w:sz w:val="17"/>
          <w:szCs w:val="17"/>
        </w:rPr>
        <w:tab/>
        <w:t>DROP</w:t>
      </w:r>
      <w:r w:rsidR="00391F11">
        <w:rPr>
          <w:sz w:val="17"/>
          <w:szCs w:val="17"/>
        </w:rPr>
        <w:tab/>
      </w:r>
      <w:r w:rsidR="00391F11">
        <w:rPr>
          <w:sz w:val="17"/>
          <w:szCs w:val="17"/>
        </w:rPr>
        <w:tab/>
      </w:r>
      <w:r w:rsidRPr="00A43DB1">
        <w:rPr>
          <w:sz w:val="17"/>
          <w:szCs w:val="17"/>
        </w:rPr>
        <w:t>Any 14 meals per week plus $</w:t>
      </w:r>
      <w:proofErr w:type="gramStart"/>
      <w:r w:rsidRPr="00A43DB1">
        <w:rPr>
          <w:sz w:val="17"/>
          <w:szCs w:val="17"/>
        </w:rPr>
        <w:t>100  Dining</w:t>
      </w:r>
      <w:proofErr w:type="gramEnd"/>
      <w:r w:rsidRPr="00A43DB1">
        <w:rPr>
          <w:sz w:val="17"/>
          <w:szCs w:val="17"/>
        </w:rPr>
        <w:t xml:space="preserve"> Dollars (Includes 5 guest passes)</w:t>
      </w:r>
    </w:p>
    <w:p w:rsidR="00A43DB1" w:rsidRPr="00332ED8" w:rsidRDefault="00A43DB1" w:rsidP="00A43DB1">
      <w:pPr>
        <w:pBdr>
          <w:top w:val="single" w:sz="4" w:space="1" w:color="auto"/>
          <w:left w:val="single" w:sz="4" w:space="4" w:color="auto"/>
          <w:bottom w:val="single" w:sz="4" w:space="1" w:color="auto"/>
          <w:right w:val="single" w:sz="4" w:space="4" w:color="auto"/>
        </w:pBdr>
        <w:rPr>
          <w:sz w:val="13"/>
          <w:szCs w:val="13"/>
        </w:rPr>
      </w:pPr>
    </w:p>
    <w:p w:rsidR="00A43DB1" w:rsidRPr="00A43DB1" w:rsidRDefault="00A43DB1" w:rsidP="00A43DB1">
      <w:pPr>
        <w:pBdr>
          <w:top w:val="single" w:sz="4" w:space="1" w:color="auto"/>
          <w:left w:val="single" w:sz="4" w:space="4" w:color="auto"/>
          <w:bottom w:val="single" w:sz="4" w:space="1" w:color="auto"/>
          <w:right w:val="single" w:sz="4" w:space="4" w:color="auto"/>
        </w:pBdr>
        <w:rPr>
          <w:sz w:val="17"/>
          <w:szCs w:val="17"/>
        </w:rPr>
      </w:pPr>
      <w:r w:rsidRPr="00A43DB1">
        <w:rPr>
          <w:b/>
          <w:sz w:val="17"/>
          <w:szCs w:val="17"/>
        </w:rPr>
        <w:t>ADD</w:t>
      </w:r>
      <w:r w:rsidRPr="00A43DB1">
        <w:rPr>
          <w:b/>
          <w:sz w:val="17"/>
          <w:szCs w:val="17"/>
        </w:rPr>
        <w:tab/>
        <w:t>DROP</w:t>
      </w:r>
      <w:r w:rsidR="00391F11">
        <w:rPr>
          <w:sz w:val="17"/>
          <w:szCs w:val="17"/>
        </w:rPr>
        <w:tab/>
      </w:r>
      <w:r w:rsidR="00391F11">
        <w:rPr>
          <w:sz w:val="17"/>
          <w:szCs w:val="17"/>
        </w:rPr>
        <w:tab/>
      </w:r>
      <w:r w:rsidRPr="00A43DB1">
        <w:rPr>
          <w:sz w:val="17"/>
          <w:szCs w:val="17"/>
        </w:rPr>
        <w:t>225 Block Plan plus $</w:t>
      </w:r>
      <w:proofErr w:type="gramStart"/>
      <w:r w:rsidRPr="00A43DB1">
        <w:rPr>
          <w:sz w:val="17"/>
          <w:szCs w:val="17"/>
        </w:rPr>
        <w:t>50  Dining</w:t>
      </w:r>
      <w:proofErr w:type="gramEnd"/>
      <w:r w:rsidRPr="00A43DB1">
        <w:rPr>
          <w:sz w:val="17"/>
          <w:szCs w:val="17"/>
        </w:rPr>
        <w:t xml:space="preserve"> Dollars (Includes 5 guest passes)</w:t>
      </w:r>
    </w:p>
    <w:p w:rsidR="00A43DB1" w:rsidRPr="00A43DB1" w:rsidRDefault="00A43DB1" w:rsidP="00A43DB1">
      <w:pPr>
        <w:pBdr>
          <w:top w:val="single" w:sz="4" w:space="1" w:color="auto"/>
          <w:left w:val="single" w:sz="4" w:space="4" w:color="auto"/>
          <w:bottom w:val="single" w:sz="4" w:space="1" w:color="auto"/>
          <w:right w:val="single" w:sz="4" w:space="4" w:color="auto"/>
        </w:pBdr>
        <w:rPr>
          <w:sz w:val="17"/>
          <w:szCs w:val="17"/>
        </w:rPr>
      </w:pPr>
      <w:r w:rsidRPr="00A43DB1">
        <w:rPr>
          <w:sz w:val="17"/>
          <w:szCs w:val="17"/>
        </w:rPr>
        <w:tab/>
      </w:r>
      <w:r w:rsidRPr="00A43DB1">
        <w:rPr>
          <w:sz w:val="17"/>
          <w:szCs w:val="17"/>
        </w:rPr>
        <w:tab/>
      </w:r>
      <w:r w:rsidRPr="00A43DB1">
        <w:rPr>
          <w:sz w:val="17"/>
          <w:szCs w:val="17"/>
        </w:rPr>
        <w:tab/>
        <w:t xml:space="preserve">Block Meal Plans may be used as many times a day as desired until meal balance is zero. </w:t>
      </w:r>
    </w:p>
    <w:p w:rsidR="00A43DB1" w:rsidRPr="00654012" w:rsidRDefault="00A43DB1" w:rsidP="00A43DB1">
      <w:pPr>
        <w:ind w:left="1440"/>
        <w:rPr>
          <w:b/>
          <w:sz w:val="10"/>
          <w:szCs w:val="10"/>
        </w:rPr>
      </w:pPr>
    </w:p>
    <w:p w:rsidR="00A43DB1" w:rsidRDefault="00A43DB1" w:rsidP="00A43DB1">
      <w:pPr>
        <w:pBdr>
          <w:top w:val="single" w:sz="4" w:space="1" w:color="auto"/>
          <w:left w:val="single" w:sz="4" w:space="4" w:color="auto"/>
          <w:bottom w:val="single" w:sz="4" w:space="1" w:color="auto"/>
          <w:right w:val="single" w:sz="4" w:space="4" w:color="auto"/>
        </w:pBdr>
        <w:rPr>
          <w:i/>
          <w:sz w:val="17"/>
          <w:szCs w:val="17"/>
          <w:u w:val="single"/>
        </w:rPr>
      </w:pPr>
      <w:r w:rsidRPr="00A43DB1">
        <w:rPr>
          <w:b/>
          <w:sz w:val="17"/>
          <w:szCs w:val="17"/>
          <w:shd w:val="clear" w:color="auto" w:fill="CCCCCC"/>
        </w:rPr>
        <w:t>CATEGORY 2</w:t>
      </w:r>
      <w:r w:rsidR="00BE01BC">
        <w:rPr>
          <w:b/>
          <w:sz w:val="17"/>
          <w:szCs w:val="17"/>
        </w:rPr>
        <w:t xml:space="preserve"> = $2,295</w:t>
      </w:r>
      <w:r w:rsidRPr="00A43DB1">
        <w:rPr>
          <w:b/>
          <w:sz w:val="17"/>
          <w:szCs w:val="17"/>
        </w:rPr>
        <w:t xml:space="preserve"> per semester</w:t>
      </w:r>
      <w:r w:rsidRPr="00A43DB1">
        <w:rPr>
          <w:sz w:val="17"/>
          <w:szCs w:val="17"/>
        </w:rPr>
        <w:t xml:space="preserve"> – Available to all students other than those required to participate in Category 1 Meal Plans. </w:t>
      </w:r>
      <w:r w:rsidRPr="00A43DB1">
        <w:rPr>
          <w:i/>
          <w:sz w:val="17"/>
          <w:szCs w:val="17"/>
          <w:u w:val="single"/>
        </w:rPr>
        <w:t>Minimum required of all Upperclass stud</w:t>
      </w:r>
      <w:r w:rsidR="008C4092">
        <w:rPr>
          <w:i/>
          <w:sz w:val="17"/>
          <w:szCs w:val="17"/>
          <w:u w:val="single"/>
        </w:rPr>
        <w:t>ents living in Brodhead, Drinker</w:t>
      </w:r>
      <w:r w:rsidR="00300FBF">
        <w:rPr>
          <w:i/>
          <w:sz w:val="17"/>
          <w:szCs w:val="17"/>
          <w:u w:val="single"/>
        </w:rPr>
        <w:t>,</w:t>
      </w:r>
      <w:r w:rsidR="008F2BA8">
        <w:rPr>
          <w:i/>
          <w:sz w:val="17"/>
          <w:szCs w:val="17"/>
          <w:u w:val="single"/>
        </w:rPr>
        <w:t xml:space="preserve"> House</w:t>
      </w:r>
      <w:bookmarkStart w:id="0" w:name="_GoBack"/>
      <w:bookmarkEnd w:id="0"/>
      <w:r w:rsidR="008F2BA8">
        <w:rPr>
          <w:i/>
          <w:sz w:val="17"/>
          <w:szCs w:val="17"/>
          <w:u w:val="single"/>
        </w:rPr>
        <w:t xml:space="preserve"> 104,</w:t>
      </w:r>
      <w:r w:rsidR="00300FBF">
        <w:rPr>
          <w:i/>
          <w:sz w:val="17"/>
          <w:szCs w:val="17"/>
          <w:u w:val="single"/>
        </w:rPr>
        <w:t xml:space="preserve"> Taylor</w:t>
      </w:r>
      <w:r w:rsidR="00D75715">
        <w:rPr>
          <w:i/>
          <w:sz w:val="17"/>
          <w:szCs w:val="17"/>
          <w:u w:val="single"/>
        </w:rPr>
        <w:t>,</w:t>
      </w:r>
      <w:r w:rsidRPr="00A43DB1">
        <w:rPr>
          <w:i/>
          <w:sz w:val="17"/>
          <w:szCs w:val="17"/>
          <w:u w:val="single"/>
        </w:rPr>
        <w:t xml:space="preserve"> Trem</w:t>
      </w:r>
      <w:r w:rsidR="0040347D">
        <w:rPr>
          <w:i/>
          <w:sz w:val="17"/>
          <w:szCs w:val="17"/>
          <w:u w:val="single"/>
        </w:rPr>
        <w:t>bley Suite Singles</w:t>
      </w:r>
      <w:r w:rsidR="00CA09C3">
        <w:rPr>
          <w:i/>
          <w:sz w:val="17"/>
          <w:szCs w:val="17"/>
          <w:u w:val="single"/>
        </w:rPr>
        <w:t>,</w:t>
      </w:r>
      <w:r w:rsidR="000B4BD5">
        <w:rPr>
          <w:i/>
          <w:sz w:val="17"/>
          <w:szCs w:val="17"/>
          <w:u w:val="single"/>
        </w:rPr>
        <w:t xml:space="preserve"> Warren </w:t>
      </w:r>
      <w:proofErr w:type="gramStart"/>
      <w:r w:rsidR="000B4BD5">
        <w:rPr>
          <w:i/>
          <w:sz w:val="17"/>
          <w:szCs w:val="17"/>
          <w:u w:val="single"/>
        </w:rPr>
        <w:t xml:space="preserve">Square </w:t>
      </w:r>
      <w:r w:rsidRPr="00A43DB1">
        <w:rPr>
          <w:i/>
          <w:sz w:val="17"/>
          <w:szCs w:val="17"/>
          <w:u w:val="single"/>
        </w:rPr>
        <w:t xml:space="preserve"> (</w:t>
      </w:r>
      <w:proofErr w:type="gramEnd"/>
      <w:r w:rsidRPr="00A43DB1">
        <w:rPr>
          <w:i/>
          <w:sz w:val="17"/>
          <w:szCs w:val="17"/>
          <w:u w:val="single"/>
        </w:rPr>
        <w:t>if not par</w:t>
      </w:r>
      <w:r w:rsidR="003F526F">
        <w:rPr>
          <w:i/>
          <w:sz w:val="17"/>
          <w:szCs w:val="17"/>
          <w:u w:val="single"/>
        </w:rPr>
        <w:t>ticipating in Category 1 or 1A)</w:t>
      </w:r>
    </w:p>
    <w:p w:rsidR="006414E2" w:rsidRPr="006414E2" w:rsidRDefault="006414E2" w:rsidP="00A43DB1">
      <w:pPr>
        <w:pBdr>
          <w:top w:val="single" w:sz="4" w:space="1" w:color="auto"/>
          <w:left w:val="single" w:sz="4" w:space="4" w:color="auto"/>
          <w:bottom w:val="single" w:sz="4" w:space="1" w:color="auto"/>
          <w:right w:val="single" w:sz="4" w:space="4" w:color="auto"/>
        </w:pBdr>
        <w:rPr>
          <w:i/>
          <w:sz w:val="4"/>
          <w:szCs w:val="4"/>
          <w:u w:val="single"/>
        </w:rPr>
      </w:pPr>
    </w:p>
    <w:p w:rsidR="00A43DB1" w:rsidRPr="00332ED8" w:rsidRDefault="00A43DB1" w:rsidP="00A43DB1">
      <w:pPr>
        <w:pBdr>
          <w:top w:val="single" w:sz="4" w:space="1" w:color="auto"/>
          <w:left w:val="single" w:sz="4" w:space="4" w:color="auto"/>
          <w:bottom w:val="single" w:sz="4" w:space="1" w:color="auto"/>
          <w:right w:val="single" w:sz="4" w:space="4" w:color="auto"/>
        </w:pBdr>
        <w:rPr>
          <w:sz w:val="13"/>
          <w:szCs w:val="13"/>
        </w:rPr>
      </w:pPr>
    </w:p>
    <w:p w:rsidR="00A43DB1" w:rsidRPr="00A43DB1" w:rsidRDefault="00A43DB1" w:rsidP="00A43DB1">
      <w:pPr>
        <w:pBdr>
          <w:top w:val="single" w:sz="4" w:space="1" w:color="auto"/>
          <w:left w:val="single" w:sz="4" w:space="4" w:color="auto"/>
          <w:bottom w:val="single" w:sz="4" w:space="1" w:color="auto"/>
          <w:right w:val="single" w:sz="4" w:space="4" w:color="auto"/>
        </w:pBdr>
        <w:rPr>
          <w:sz w:val="17"/>
          <w:szCs w:val="17"/>
        </w:rPr>
      </w:pPr>
      <w:r w:rsidRPr="00A43DB1">
        <w:rPr>
          <w:b/>
          <w:sz w:val="17"/>
          <w:szCs w:val="17"/>
        </w:rPr>
        <w:t>ADD</w:t>
      </w:r>
      <w:r w:rsidRPr="00A43DB1">
        <w:rPr>
          <w:b/>
          <w:sz w:val="17"/>
          <w:szCs w:val="17"/>
        </w:rPr>
        <w:tab/>
        <w:t>DROP</w:t>
      </w:r>
      <w:r w:rsidR="00391F11">
        <w:rPr>
          <w:sz w:val="17"/>
          <w:szCs w:val="17"/>
        </w:rPr>
        <w:tab/>
      </w:r>
      <w:r w:rsidR="00391F11">
        <w:rPr>
          <w:sz w:val="17"/>
          <w:szCs w:val="17"/>
        </w:rPr>
        <w:tab/>
      </w:r>
      <w:r w:rsidRPr="00A43DB1">
        <w:rPr>
          <w:sz w:val="17"/>
          <w:szCs w:val="17"/>
        </w:rPr>
        <w:t>150 Block Plan plus $150 Dining Dollars (Includes 5 guest passes)</w:t>
      </w:r>
    </w:p>
    <w:p w:rsidR="00A43DB1" w:rsidRPr="00332ED8" w:rsidRDefault="00A43DB1" w:rsidP="00A43DB1">
      <w:pPr>
        <w:pBdr>
          <w:top w:val="single" w:sz="4" w:space="1" w:color="auto"/>
          <w:left w:val="single" w:sz="4" w:space="4" w:color="auto"/>
          <w:bottom w:val="single" w:sz="4" w:space="1" w:color="auto"/>
          <w:right w:val="single" w:sz="4" w:space="4" w:color="auto"/>
        </w:pBdr>
        <w:rPr>
          <w:sz w:val="13"/>
          <w:szCs w:val="13"/>
        </w:rPr>
      </w:pPr>
    </w:p>
    <w:p w:rsidR="00A43DB1" w:rsidRPr="00A43DB1" w:rsidRDefault="00A43DB1" w:rsidP="00654012">
      <w:pPr>
        <w:rPr>
          <w:b/>
          <w:sz w:val="15"/>
          <w:szCs w:val="15"/>
        </w:rPr>
      </w:pPr>
      <w:r w:rsidRPr="00A43DB1">
        <w:rPr>
          <w:sz w:val="15"/>
          <w:szCs w:val="15"/>
        </w:rPr>
        <w:tab/>
      </w:r>
      <w:r w:rsidRPr="00A43DB1">
        <w:rPr>
          <w:sz w:val="15"/>
          <w:szCs w:val="15"/>
        </w:rPr>
        <w:tab/>
      </w:r>
    </w:p>
    <w:p w:rsidR="00A43DB1" w:rsidRPr="00A43DB1" w:rsidRDefault="00A43DB1" w:rsidP="00A43DB1">
      <w:pPr>
        <w:pBdr>
          <w:top w:val="single" w:sz="4" w:space="1" w:color="auto"/>
          <w:left w:val="single" w:sz="4" w:space="4" w:color="auto"/>
          <w:bottom w:val="single" w:sz="4" w:space="1" w:color="auto"/>
          <w:right w:val="single" w:sz="4" w:space="4" w:color="auto"/>
        </w:pBdr>
        <w:rPr>
          <w:sz w:val="17"/>
          <w:szCs w:val="17"/>
        </w:rPr>
      </w:pPr>
      <w:r w:rsidRPr="00A43DB1">
        <w:rPr>
          <w:b/>
          <w:sz w:val="17"/>
          <w:szCs w:val="17"/>
          <w:shd w:val="clear" w:color="auto" w:fill="CCCCCC"/>
        </w:rPr>
        <w:t>CATEGORY 3</w:t>
      </w:r>
      <w:r w:rsidR="00BE01BC">
        <w:rPr>
          <w:b/>
          <w:sz w:val="17"/>
          <w:szCs w:val="17"/>
        </w:rPr>
        <w:t xml:space="preserve"> = $1,395</w:t>
      </w:r>
      <w:r w:rsidRPr="00A43DB1">
        <w:rPr>
          <w:b/>
          <w:sz w:val="17"/>
          <w:szCs w:val="17"/>
        </w:rPr>
        <w:t xml:space="preserve"> per semester </w:t>
      </w:r>
      <w:r w:rsidRPr="00A43DB1">
        <w:rPr>
          <w:sz w:val="17"/>
          <w:szCs w:val="17"/>
        </w:rPr>
        <w:t>- Available to all students other than those required to participate in Category 1 or 2 Meal Plans. Block Meal Plans may be used as many times a day as desired until meal balance is zero.</w:t>
      </w:r>
    </w:p>
    <w:p w:rsidR="00332ED8" w:rsidRPr="00332ED8" w:rsidRDefault="00A43DB1" w:rsidP="00A43DB1">
      <w:pPr>
        <w:pBdr>
          <w:top w:val="single" w:sz="4" w:space="1" w:color="auto"/>
          <w:left w:val="single" w:sz="4" w:space="4" w:color="auto"/>
          <w:bottom w:val="single" w:sz="4" w:space="1" w:color="auto"/>
          <w:right w:val="single" w:sz="4" w:space="4" w:color="auto"/>
        </w:pBdr>
        <w:rPr>
          <w:sz w:val="13"/>
          <w:szCs w:val="13"/>
        </w:rPr>
      </w:pPr>
      <w:r w:rsidRPr="00A43DB1">
        <w:rPr>
          <w:sz w:val="17"/>
          <w:szCs w:val="17"/>
        </w:rPr>
        <w:t xml:space="preserve"> </w:t>
      </w:r>
    </w:p>
    <w:p w:rsidR="00A43DB1" w:rsidRPr="00A43DB1" w:rsidRDefault="00A43DB1" w:rsidP="00A43DB1">
      <w:pPr>
        <w:pBdr>
          <w:top w:val="single" w:sz="4" w:space="1" w:color="auto"/>
          <w:left w:val="single" w:sz="4" w:space="4" w:color="auto"/>
          <w:bottom w:val="single" w:sz="4" w:space="1" w:color="auto"/>
          <w:right w:val="single" w:sz="4" w:space="4" w:color="auto"/>
        </w:pBdr>
        <w:rPr>
          <w:sz w:val="17"/>
          <w:szCs w:val="17"/>
        </w:rPr>
      </w:pPr>
      <w:r w:rsidRPr="00A43DB1">
        <w:rPr>
          <w:b/>
          <w:sz w:val="17"/>
          <w:szCs w:val="17"/>
        </w:rPr>
        <w:t>ADD</w:t>
      </w:r>
      <w:r w:rsidRPr="00A43DB1">
        <w:rPr>
          <w:b/>
          <w:sz w:val="17"/>
          <w:szCs w:val="17"/>
        </w:rPr>
        <w:tab/>
        <w:t>DROP</w:t>
      </w:r>
      <w:r w:rsidR="00391F11">
        <w:rPr>
          <w:sz w:val="17"/>
          <w:szCs w:val="17"/>
        </w:rPr>
        <w:tab/>
      </w:r>
      <w:r w:rsidR="00391F11">
        <w:rPr>
          <w:sz w:val="17"/>
          <w:szCs w:val="17"/>
        </w:rPr>
        <w:tab/>
      </w:r>
      <w:proofErr w:type="gramStart"/>
      <w:r w:rsidRPr="00A43DB1">
        <w:rPr>
          <w:sz w:val="17"/>
          <w:szCs w:val="17"/>
        </w:rPr>
        <w:t>Any</w:t>
      </w:r>
      <w:proofErr w:type="gramEnd"/>
      <w:r w:rsidRPr="00A43DB1">
        <w:rPr>
          <w:sz w:val="17"/>
          <w:szCs w:val="17"/>
        </w:rPr>
        <w:t xml:space="preserve"> 75 meals per semester plus $250 Dining Dollars</w:t>
      </w:r>
    </w:p>
    <w:p w:rsidR="00A43DB1" w:rsidRPr="00332ED8" w:rsidRDefault="00A43DB1" w:rsidP="00A43DB1">
      <w:pPr>
        <w:pBdr>
          <w:top w:val="single" w:sz="4" w:space="1" w:color="auto"/>
          <w:left w:val="single" w:sz="4" w:space="4" w:color="auto"/>
          <w:bottom w:val="single" w:sz="4" w:space="1" w:color="auto"/>
          <w:right w:val="single" w:sz="4" w:space="4" w:color="auto"/>
        </w:pBdr>
        <w:rPr>
          <w:sz w:val="13"/>
          <w:szCs w:val="13"/>
        </w:rPr>
      </w:pPr>
    </w:p>
    <w:p w:rsidR="00A43DB1" w:rsidRPr="00654012" w:rsidRDefault="00A43DB1" w:rsidP="00A43DB1">
      <w:pPr>
        <w:rPr>
          <w:sz w:val="10"/>
          <w:szCs w:val="10"/>
        </w:rPr>
      </w:pPr>
    </w:p>
    <w:p w:rsidR="00A43DB1" w:rsidRPr="00A43DB1" w:rsidRDefault="00A43DB1" w:rsidP="00A43DB1">
      <w:pPr>
        <w:pBdr>
          <w:top w:val="single" w:sz="4" w:space="1" w:color="auto"/>
          <w:left w:val="single" w:sz="4" w:space="4" w:color="auto"/>
          <w:bottom w:val="single" w:sz="4" w:space="1" w:color="auto"/>
          <w:right w:val="single" w:sz="4" w:space="4" w:color="auto"/>
        </w:pBdr>
        <w:rPr>
          <w:sz w:val="17"/>
          <w:szCs w:val="17"/>
        </w:rPr>
      </w:pPr>
      <w:r w:rsidRPr="00A43DB1">
        <w:rPr>
          <w:b/>
          <w:sz w:val="17"/>
          <w:szCs w:val="17"/>
          <w:shd w:val="clear" w:color="auto" w:fill="CCCCCC"/>
        </w:rPr>
        <w:t>CATEGORY 4</w:t>
      </w:r>
      <w:r w:rsidR="00BE01BC">
        <w:rPr>
          <w:b/>
          <w:sz w:val="17"/>
          <w:szCs w:val="17"/>
        </w:rPr>
        <w:t xml:space="preserve"> = $1,090</w:t>
      </w:r>
      <w:r w:rsidRPr="00A43DB1">
        <w:rPr>
          <w:b/>
          <w:sz w:val="17"/>
          <w:szCs w:val="17"/>
        </w:rPr>
        <w:t xml:space="preserve"> per semester </w:t>
      </w:r>
      <w:r w:rsidRPr="00A43DB1">
        <w:rPr>
          <w:sz w:val="17"/>
          <w:szCs w:val="17"/>
        </w:rPr>
        <w:t>- Available to all students not otherwise required to have a meal plan.</w:t>
      </w:r>
    </w:p>
    <w:p w:rsidR="00A43DB1" w:rsidRPr="00A43DB1" w:rsidRDefault="00A43DB1" w:rsidP="00A43DB1">
      <w:pPr>
        <w:pBdr>
          <w:top w:val="single" w:sz="4" w:space="1" w:color="auto"/>
          <w:left w:val="single" w:sz="4" w:space="4" w:color="auto"/>
          <w:bottom w:val="single" w:sz="4" w:space="1" w:color="auto"/>
          <w:right w:val="single" w:sz="4" w:space="4" w:color="auto"/>
        </w:pBdr>
        <w:rPr>
          <w:sz w:val="17"/>
          <w:szCs w:val="17"/>
        </w:rPr>
      </w:pPr>
      <w:r w:rsidRPr="00A43DB1">
        <w:rPr>
          <w:sz w:val="17"/>
          <w:szCs w:val="17"/>
        </w:rPr>
        <w:t xml:space="preserve">Block Meal Plans may be used as many times a day as desired until meal balance is zero. </w:t>
      </w:r>
    </w:p>
    <w:p w:rsidR="00A43DB1" w:rsidRPr="00332ED8" w:rsidRDefault="00A43DB1" w:rsidP="00A43DB1">
      <w:pPr>
        <w:pBdr>
          <w:top w:val="single" w:sz="4" w:space="1" w:color="auto"/>
          <w:left w:val="single" w:sz="4" w:space="4" w:color="auto"/>
          <w:bottom w:val="single" w:sz="4" w:space="1" w:color="auto"/>
          <w:right w:val="single" w:sz="4" w:space="4" w:color="auto"/>
        </w:pBdr>
        <w:rPr>
          <w:sz w:val="13"/>
          <w:szCs w:val="13"/>
        </w:rPr>
      </w:pPr>
      <w:r w:rsidRPr="00332ED8">
        <w:rPr>
          <w:sz w:val="13"/>
          <w:szCs w:val="13"/>
        </w:rPr>
        <w:tab/>
      </w:r>
      <w:r w:rsidRPr="00332ED8">
        <w:rPr>
          <w:sz w:val="13"/>
          <w:szCs w:val="13"/>
        </w:rPr>
        <w:tab/>
      </w:r>
      <w:r w:rsidRPr="00332ED8">
        <w:rPr>
          <w:sz w:val="13"/>
          <w:szCs w:val="13"/>
        </w:rPr>
        <w:tab/>
      </w:r>
      <w:r w:rsidRPr="00332ED8">
        <w:rPr>
          <w:sz w:val="13"/>
          <w:szCs w:val="13"/>
        </w:rPr>
        <w:tab/>
      </w:r>
      <w:r w:rsidRPr="00332ED8">
        <w:rPr>
          <w:sz w:val="13"/>
          <w:szCs w:val="13"/>
        </w:rPr>
        <w:tab/>
      </w:r>
      <w:r w:rsidRPr="00332ED8">
        <w:rPr>
          <w:sz w:val="13"/>
          <w:szCs w:val="13"/>
        </w:rPr>
        <w:tab/>
      </w:r>
      <w:r w:rsidRPr="00332ED8">
        <w:rPr>
          <w:sz w:val="13"/>
          <w:szCs w:val="13"/>
        </w:rPr>
        <w:tab/>
      </w:r>
      <w:r w:rsidRPr="00332ED8">
        <w:rPr>
          <w:sz w:val="13"/>
          <w:szCs w:val="13"/>
        </w:rPr>
        <w:tab/>
      </w:r>
      <w:r w:rsidRPr="00332ED8">
        <w:rPr>
          <w:sz w:val="13"/>
          <w:szCs w:val="13"/>
        </w:rPr>
        <w:tab/>
      </w:r>
      <w:r w:rsidRPr="00332ED8">
        <w:rPr>
          <w:sz w:val="13"/>
          <w:szCs w:val="13"/>
        </w:rPr>
        <w:tab/>
      </w:r>
      <w:r w:rsidRPr="00332ED8">
        <w:rPr>
          <w:sz w:val="13"/>
          <w:szCs w:val="13"/>
        </w:rPr>
        <w:tab/>
      </w:r>
      <w:r w:rsidRPr="00332ED8">
        <w:rPr>
          <w:sz w:val="13"/>
          <w:szCs w:val="13"/>
        </w:rPr>
        <w:tab/>
      </w:r>
      <w:r w:rsidRPr="00332ED8">
        <w:rPr>
          <w:sz w:val="13"/>
          <w:szCs w:val="13"/>
        </w:rPr>
        <w:tab/>
      </w:r>
      <w:r w:rsidRPr="00332ED8">
        <w:rPr>
          <w:sz w:val="13"/>
          <w:szCs w:val="13"/>
        </w:rPr>
        <w:tab/>
      </w:r>
    </w:p>
    <w:p w:rsidR="00A43DB1" w:rsidRPr="00A43DB1" w:rsidRDefault="00A43DB1" w:rsidP="00A43DB1">
      <w:pPr>
        <w:pBdr>
          <w:top w:val="single" w:sz="4" w:space="1" w:color="auto"/>
          <w:left w:val="single" w:sz="4" w:space="4" w:color="auto"/>
          <w:bottom w:val="single" w:sz="4" w:space="1" w:color="auto"/>
          <w:right w:val="single" w:sz="4" w:space="4" w:color="auto"/>
        </w:pBdr>
        <w:rPr>
          <w:sz w:val="17"/>
          <w:szCs w:val="17"/>
        </w:rPr>
      </w:pPr>
      <w:r w:rsidRPr="00A43DB1">
        <w:rPr>
          <w:b/>
          <w:sz w:val="17"/>
          <w:szCs w:val="17"/>
        </w:rPr>
        <w:t>ADD</w:t>
      </w:r>
      <w:r w:rsidRPr="00A43DB1">
        <w:rPr>
          <w:b/>
          <w:sz w:val="17"/>
          <w:szCs w:val="17"/>
        </w:rPr>
        <w:tab/>
        <w:t>DROP</w:t>
      </w:r>
      <w:r w:rsidR="00391F11">
        <w:rPr>
          <w:sz w:val="17"/>
          <w:szCs w:val="17"/>
        </w:rPr>
        <w:tab/>
      </w:r>
      <w:r w:rsidR="00391F11">
        <w:rPr>
          <w:sz w:val="17"/>
          <w:szCs w:val="17"/>
        </w:rPr>
        <w:tab/>
      </w:r>
      <w:proofErr w:type="gramStart"/>
      <w:r w:rsidRPr="00A43DB1">
        <w:rPr>
          <w:sz w:val="17"/>
          <w:szCs w:val="17"/>
        </w:rPr>
        <w:t>Any</w:t>
      </w:r>
      <w:proofErr w:type="gramEnd"/>
      <w:r w:rsidRPr="00A43DB1">
        <w:rPr>
          <w:sz w:val="17"/>
          <w:szCs w:val="17"/>
        </w:rPr>
        <w:t xml:space="preserve"> 50 meals per semester plus $250 Dining Dollars</w:t>
      </w:r>
    </w:p>
    <w:p w:rsidR="00A43DB1" w:rsidRPr="00332ED8" w:rsidRDefault="00A43DB1" w:rsidP="00A43DB1">
      <w:pPr>
        <w:pBdr>
          <w:top w:val="single" w:sz="4" w:space="1" w:color="auto"/>
          <w:left w:val="single" w:sz="4" w:space="4" w:color="auto"/>
          <w:bottom w:val="single" w:sz="4" w:space="1" w:color="auto"/>
          <w:right w:val="single" w:sz="4" w:space="4" w:color="auto"/>
        </w:pBdr>
        <w:rPr>
          <w:sz w:val="13"/>
          <w:szCs w:val="13"/>
        </w:rPr>
      </w:pPr>
    </w:p>
    <w:p w:rsidR="00A43DB1" w:rsidRPr="00A43DB1" w:rsidRDefault="00A43DB1" w:rsidP="00A43DB1">
      <w:pPr>
        <w:ind w:left="1440"/>
        <w:rPr>
          <w:sz w:val="15"/>
          <w:szCs w:val="15"/>
        </w:rPr>
      </w:pPr>
    </w:p>
    <w:p w:rsidR="00A43DB1" w:rsidRPr="000C07CB" w:rsidRDefault="00A43DB1" w:rsidP="00F02EBD">
      <w:pPr>
        <w:pBdr>
          <w:top w:val="single" w:sz="4" w:space="1" w:color="auto"/>
          <w:left w:val="single" w:sz="4" w:space="4" w:color="auto"/>
          <w:bottom w:val="single" w:sz="4" w:space="6" w:color="auto"/>
          <w:right w:val="single" w:sz="4" w:space="4" w:color="auto"/>
        </w:pBdr>
        <w:rPr>
          <w:sz w:val="17"/>
          <w:szCs w:val="17"/>
        </w:rPr>
      </w:pPr>
      <w:r w:rsidRPr="00D434DB">
        <w:rPr>
          <w:b/>
          <w:sz w:val="17"/>
          <w:szCs w:val="17"/>
          <w:shd w:val="clear" w:color="auto" w:fill="CCCCCC"/>
        </w:rPr>
        <w:t>CATEGORY 5</w:t>
      </w:r>
      <w:r w:rsidRPr="00A43DB1">
        <w:rPr>
          <w:b/>
          <w:sz w:val="17"/>
          <w:szCs w:val="17"/>
        </w:rPr>
        <w:t xml:space="preserve"> = $300 Dining Dollars</w:t>
      </w:r>
      <w:r>
        <w:rPr>
          <w:b/>
          <w:sz w:val="17"/>
          <w:szCs w:val="17"/>
        </w:rPr>
        <w:t xml:space="preserve"> </w:t>
      </w:r>
      <w:r w:rsidRPr="00A43DB1">
        <w:rPr>
          <w:b/>
          <w:sz w:val="17"/>
          <w:szCs w:val="17"/>
        </w:rPr>
        <w:t xml:space="preserve">per semester </w:t>
      </w:r>
      <w:r w:rsidRPr="00A43DB1">
        <w:rPr>
          <w:sz w:val="17"/>
          <w:szCs w:val="17"/>
        </w:rPr>
        <w:t xml:space="preserve">- Available to all students not otherwise required to have a meal plan. </w:t>
      </w:r>
      <w:proofErr w:type="gramStart"/>
      <w:r w:rsidR="00391F11">
        <w:rPr>
          <w:b/>
          <w:sz w:val="17"/>
          <w:szCs w:val="17"/>
        </w:rPr>
        <w:t xml:space="preserve">Includes eligibility to </w:t>
      </w:r>
      <w:r w:rsidRPr="00A43DB1">
        <w:rPr>
          <w:b/>
          <w:sz w:val="17"/>
          <w:szCs w:val="17"/>
        </w:rPr>
        <w:t xml:space="preserve">purchase </w:t>
      </w:r>
      <w:r w:rsidR="000C07CB">
        <w:rPr>
          <w:b/>
          <w:sz w:val="17"/>
          <w:szCs w:val="17"/>
        </w:rPr>
        <w:t>A</w:t>
      </w:r>
      <w:r w:rsidRPr="00A43DB1">
        <w:rPr>
          <w:b/>
          <w:sz w:val="17"/>
          <w:szCs w:val="17"/>
        </w:rPr>
        <w:t xml:space="preserve">dditional Dining Dollars </w:t>
      </w:r>
      <w:r w:rsidR="00391F11">
        <w:rPr>
          <w:b/>
          <w:sz w:val="17"/>
          <w:szCs w:val="17"/>
        </w:rPr>
        <w:t xml:space="preserve">at the </w:t>
      </w:r>
      <w:r w:rsidRPr="00ED6FFE">
        <w:rPr>
          <w:b/>
          <w:sz w:val="17"/>
          <w:szCs w:val="17"/>
        </w:rPr>
        <w:t>20% bonus rate</w:t>
      </w:r>
      <w:r w:rsidR="00391F11">
        <w:rPr>
          <w:b/>
          <w:sz w:val="17"/>
          <w:szCs w:val="17"/>
        </w:rPr>
        <w:t xml:space="preserve"> throughout the semester.</w:t>
      </w:r>
      <w:proofErr w:type="gramEnd"/>
      <w:r w:rsidR="00391F11">
        <w:rPr>
          <w:b/>
          <w:sz w:val="17"/>
          <w:szCs w:val="17"/>
        </w:rPr>
        <w:t xml:space="preserve"> </w:t>
      </w:r>
      <w:r w:rsidR="000C07CB" w:rsidRPr="000C07CB">
        <w:rPr>
          <w:sz w:val="17"/>
          <w:szCs w:val="17"/>
        </w:rPr>
        <w:t xml:space="preserve">Dining Dollars automatically carryover to </w:t>
      </w:r>
      <w:proofErr w:type="gramStart"/>
      <w:r w:rsidR="000C07CB" w:rsidRPr="000C07CB">
        <w:rPr>
          <w:sz w:val="17"/>
          <w:szCs w:val="17"/>
        </w:rPr>
        <w:t>Spring</w:t>
      </w:r>
      <w:proofErr w:type="gramEnd"/>
      <w:r w:rsidR="000C07CB" w:rsidRPr="000C07CB">
        <w:rPr>
          <w:sz w:val="17"/>
          <w:szCs w:val="17"/>
        </w:rPr>
        <w:t xml:space="preserve"> semester.</w:t>
      </w:r>
    </w:p>
    <w:p w:rsidR="00391F11" w:rsidRPr="00391F11" w:rsidRDefault="00391F11" w:rsidP="00F02EBD">
      <w:pPr>
        <w:pBdr>
          <w:top w:val="single" w:sz="4" w:space="1" w:color="auto"/>
          <w:left w:val="single" w:sz="4" w:space="4" w:color="auto"/>
          <w:bottom w:val="single" w:sz="4" w:space="6" w:color="auto"/>
          <w:right w:val="single" w:sz="4" w:space="4" w:color="auto"/>
        </w:pBdr>
        <w:rPr>
          <w:sz w:val="13"/>
          <w:szCs w:val="13"/>
        </w:rPr>
      </w:pPr>
    </w:p>
    <w:p w:rsidR="00391F11" w:rsidRDefault="00A43DB1" w:rsidP="00F02EBD">
      <w:pPr>
        <w:pBdr>
          <w:top w:val="single" w:sz="4" w:space="1" w:color="auto"/>
          <w:left w:val="single" w:sz="4" w:space="4" w:color="auto"/>
          <w:bottom w:val="single" w:sz="4" w:space="6" w:color="auto"/>
          <w:right w:val="single" w:sz="4" w:space="4" w:color="auto"/>
        </w:pBdr>
        <w:ind w:left="720" w:hanging="720"/>
        <w:rPr>
          <w:b/>
          <w:sz w:val="17"/>
          <w:szCs w:val="17"/>
        </w:rPr>
      </w:pPr>
      <w:r w:rsidRPr="00A43DB1">
        <w:rPr>
          <w:b/>
          <w:sz w:val="17"/>
          <w:szCs w:val="17"/>
        </w:rPr>
        <w:t>ADD</w:t>
      </w:r>
      <w:r w:rsidRPr="00A43DB1">
        <w:rPr>
          <w:b/>
          <w:sz w:val="17"/>
          <w:szCs w:val="17"/>
        </w:rPr>
        <w:tab/>
        <w:t>DROP</w:t>
      </w:r>
      <w:r w:rsidRPr="00A43DB1">
        <w:rPr>
          <w:b/>
          <w:sz w:val="17"/>
          <w:szCs w:val="17"/>
        </w:rPr>
        <w:tab/>
      </w:r>
      <w:r w:rsidRPr="00A43DB1">
        <w:rPr>
          <w:b/>
          <w:sz w:val="17"/>
          <w:szCs w:val="17"/>
        </w:rPr>
        <w:tab/>
      </w:r>
      <w:r w:rsidRPr="00A43DB1">
        <w:rPr>
          <w:sz w:val="17"/>
          <w:szCs w:val="17"/>
        </w:rPr>
        <w:t>$300 in Dining Dollars (</w:t>
      </w:r>
      <w:r w:rsidRPr="00A43DB1">
        <w:rPr>
          <w:b/>
          <w:sz w:val="17"/>
          <w:szCs w:val="17"/>
        </w:rPr>
        <w:t xml:space="preserve">PLEASE NOTE: Dining Dollars are good for purchases made from </w:t>
      </w:r>
      <w:r w:rsidR="00391F11">
        <w:rPr>
          <w:b/>
          <w:sz w:val="17"/>
          <w:szCs w:val="17"/>
        </w:rPr>
        <w:t>University Dining</w:t>
      </w:r>
    </w:p>
    <w:p w:rsidR="00A43DB1" w:rsidRPr="00391F11" w:rsidRDefault="00391F11" w:rsidP="00F02EBD">
      <w:pPr>
        <w:pBdr>
          <w:top w:val="single" w:sz="4" w:space="1" w:color="auto"/>
          <w:left w:val="single" w:sz="4" w:space="4" w:color="auto"/>
          <w:bottom w:val="single" w:sz="4" w:space="6" w:color="auto"/>
          <w:right w:val="single" w:sz="4" w:space="4" w:color="auto"/>
        </w:pBdr>
        <w:ind w:left="720" w:hanging="720"/>
        <w:rPr>
          <w:sz w:val="17"/>
          <w:szCs w:val="17"/>
        </w:rPr>
      </w:pPr>
      <w:r>
        <w:rPr>
          <w:b/>
          <w:sz w:val="17"/>
          <w:szCs w:val="17"/>
        </w:rPr>
        <w:tab/>
      </w:r>
      <w:r>
        <w:rPr>
          <w:b/>
          <w:sz w:val="17"/>
          <w:szCs w:val="17"/>
        </w:rPr>
        <w:tab/>
      </w:r>
      <w:r>
        <w:rPr>
          <w:b/>
          <w:sz w:val="17"/>
          <w:szCs w:val="17"/>
        </w:rPr>
        <w:tab/>
      </w:r>
      <w:proofErr w:type="gramStart"/>
      <w:r>
        <w:rPr>
          <w:b/>
          <w:sz w:val="17"/>
          <w:szCs w:val="17"/>
        </w:rPr>
        <w:t>Services ONLY.</w:t>
      </w:r>
      <w:proofErr w:type="gramEnd"/>
      <w:r>
        <w:rPr>
          <w:b/>
          <w:sz w:val="17"/>
          <w:szCs w:val="17"/>
        </w:rPr>
        <w:t xml:space="preserve"> </w:t>
      </w:r>
      <w:r>
        <w:rPr>
          <w:sz w:val="17"/>
          <w:szCs w:val="17"/>
        </w:rPr>
        <w:t xml:space="preserve">Dining Dollars are non-refundable </w:t>
      </w:r>
      <w:r w:rsidR="000C07CB">
        <w:rPr>
          <w:sz w:val="17"/>
          <w:szCs w:val="17"/>
        </w:rPr>
        <w:t xml:space="preserve">with an expiration date of the end of the </w:t>
      </w:r>
      <w:proofErr w:type="gramStart"/>
      <w:r w:rsidR="000C07CB">
        <w:rPr>
          <w:sz w:val="17"/>
          <w:szCs w:val="17"/>
        </w:rPr>
        <w:t>Sp</w:t>
      </w:r>
      <w:r>
        <w:rPr>
          <w:sz w:val="17"/>
          <w:szCs w:val="17"/>
        </w:rPr>
        <w:t>ring</w:t>
      </w:r>
      <w:proofErr w:type="gramEnd"/>
      <w:r>
        <w:rPr>
          <w:sz w:val="17"/>
          <w:szCs w:val="17"/>
        </w:rPr>
        <w:t xml:space="preserve"> semester.)</w:t>
      </w:r>
    </w:p>
    <w:p w:rsidR="00A43DB1" w:rsidRPr="00A43DB1" w:rsidRDefault="00A43DB1" w:rsidP="000E6694">
      <w:pPr>
        <w:pBdr>
          <w:top w:val="single" w:sz="6" w:space="1" w:color="auto"/>
          <w:left w:val="single" w:sz="6" w:space="4" w:color="auto"/>
          <w:bottom w:val="single" w:sz="6" w:space="0" w:color="auto"/>
          <w:right w:val="single" w:sz="6" w:space="4" w:color="auto"/>
        </w:pBdr>
        <w:rPr>
          <w:sz w:val="17"/>
          <w:szCs w:val="17"/>
        </w:rPr>
      </w:pPr>
      <w:r w:rsidRPr="00A43DB1">
        <w:rPr>
          <w:b/>
          <w:sz w:val="17"/>
          <w:szCs w:val="17"/>
          <w:shd w:val="clear" w:color="auto" w:fill="CCCCCC"/>
        </w:rPr>
        <w:t>ADDITIONAL DINING DOLLARS</w:t>
      </w:r>
      <w:r w:rsidRPr="00A43DB1">
        <w:rPr>
          <w:sz w:val="17"/>
          <w:szCs w:val="17"/>
        </w:rPr>
        <w:t xml:space="preserve"> = Students enrolling in ANY meal plan may purchase additional Dining Dollars and receive a 20% bonus until the 10</w:t>
      </w:r>
      <w:r w:rsidRPr="00A43DB1">
        <w:rPr>
          <w:sz w:val="17"/>
          <w:szCs w:val="17"/>
          <w:vertAlign w:val="superscript"/>
        </w:rPr>
        <w:t>th</w:t>
      </w:r>
      <w:r w:rsidRPr="00A43DB1">
        <w:rPr>
          <w:sz w:val="17"/>
          <w:szCs w:val="17"/>
        </w:rPr>
        <w:t xml:space="preserve"> day of classes. After this period ends, additional Dining Dollars may be purchased with a 10% bonus for the rest of the semester. No minimum purchase is required. Dining Dollars expire at the end of the spring semester. </w:t>
      </w:r>
      <w:r w:rsidR="00EB562C">
        <w:rPr>
          <w:sz w:val="17"/>
          <w:szCs w:val="17"/>
        </w:rPr>
        <w:t xml:space="preserve"> Category 5 plan receives a 20% bonus during the academic year.</w:t>
      </w:r>
    </w:p>
    <w:p w:rsidR="00A43DB1" w:rsidRPr="00E678F1" w:rsidRDefault="00A43DB1" w:rsidP="000E6694">
      <w:pPr>
        <w:pStyle w:val="Heading1"/>
        <w:pBdr>
          <w:bottom w:val="single" w:sz="6" w:space="0" w:color="auto"/>
        </w:pBdr>
        <w:rPr>
          <w:b w:val="0"/>
          <w:sz w:val="6"/>
          <w:szCs w:val="6"/>
        </w:rPr>
      </w:pPr>
    </w:p>
    <w:p w:rsidR="00A43DB1" w:rsidRPr="00881C0B" w:rsidRDefault="00103317" w:rsidP="000E6694">
      <w:pPr>
        <w:pBdr>
          <w:top w:val="single" w:sz="6" w:space="1" w:color="auto"/>
          <w:left w:val="single" w:sz="6" w:space="4" w:color="auto"/>
          <w:bottom w:val="single" w:sz="6" w:space="0" w:color="auto"/>
          <w:right w:val="single" w:sz="6" w:space="4" w:color="auto"/>
        </w:pBdr>
        <w:jc w:val="both"/>
        <w:rPr>
          <w:sz w:val="17"/>
          <w:szCs w:val="17"/>
        </w:rPr>
      </w:pPr>
      <w:r>
        <w:rPr>
          <w:b/>
          <w:sz w:val="17"/>
          <w:szCs w:val="17"/>
        </w:rPr>
        <w:t>Please Charge</w:t>
      </w:r>
      <w:r w:rsidR="00A43DB1" w:rsidRPr="00A43DB1">
        <w:rPr>
          <w:b/>
          <w:sz w:val="17"/>
          <w:szCs w:val="17"/>
        </w:rPr>
        <w:t xml:space="preserve"> $</w:t>
      </w:r>
      <w:r w:rsidR="00A43DB1" w:rsidRPr="00A43DB1">
        <w:rPr>
          <w:b/>
          <w:sz w:val="17"/>
          <w:szCs w:val="17"/>
          <w:u w:val="single"/>
        </w:rPr>
        <w:t xml:space="preserve">               </w:t>
      </w:r>
      <w:r w:rsidR="007B0C2F">
        <w:rPr>
          <w:b/>
          <w:sz w:val="17"/>
          <w:szCs w:val="17"/>
          <w:u w:val="single"/>
        </w:rPr>
        <w:t>___</w:t>
      </w:r>
      <w:r>
        <w:rPr>
          <w:b/>
          <w:sz w:val="17"/>
          <w:szCs w:val="17"/>
        </w:rPr>
        <w:t xml:space="preserve"> </w:t>
      </w:r>
      <w:r>
        <w:rPr>
          <w:sz w:val="17"/>
          <w:szCs w:val="17"/>
        </w:rPr>
        <w:t xml:space="preserve">to my Bursar Account to purchase Dining Dollars.  </w:t>
      </w:r>
      <w:r w:rsidRPr="000D7326">
        <w:rPr>
          <w:i/>
          <w:sz w:val="17"/>
          <w:szCs w:val="17"/>
        </w:rPr>
        <w:t xml:space="preserve">If purchased </w:t>
      </w:r>
      <w:r w:rsidRPr="000D7326">
        <w:rPr>
          <w:i/>
          <w:sz w:val="17"/>
          <w:szCs w:val="17"/>
          <w:u w:val="single"/>
        </w:rPr>
        <w:t>before</w:t>
      </w:r>
      <w:r w:rsidRPr="000D7326">
        <w:rPr>
          <w:i/>
          <w:sz w:val="17"/>
          <w:szCs w:val="17"/>
        </w:rPr>
        <w:t xml:space="preserve"> end of 10</w:t>
      </w:r>
      <w:r w:rsidRPr="000D7326">
        <w:rPr>
          <w:i/>
          <w:sz w:val="17"/>
          <w:szCs w:val="17"/>
          <w:vertAlign w:val="superscript"/>
        </w:rPr>
        <w:t>th</w:t>
      </w:r>
      <w:r w:rsidRPr="000D7326">
        <w:rPr>
          <w:i/>
          <w:sz w:val="17"/>
          <w:szCs w:val="17"/>
        </w:rPr>
        <w:t xml:space="preserve"> day of classes, Dining Services will add 20% bonus.  Amount charged + 20% = Total Additional Dining Dollars awarded.  Dining Dollars purchased after the 10</w:t>
      </w:r>
      <w:r w:rsidRPr="000D7326">
        <w:rPr>
          <w:i/>
          <w:sz w:val="17"/>
          <w:szCs w:val="17"/>
          <w:vertAlign w:val="superscript"/>
        </w:rPr>
        <w:t>th</w:t>
      </w:r>
      <w:r w:rsidRPr="000D7326">
        <w:rPr>
          <w:i/>
          <w:sz w:val="17"/>
          <w:szCs w:val="17"/>
        </w:rPr>
        <w:t xml:space="preserve"> day of class will receive a 10% bonus.</w:t>
      </w:r>
      <w:r>
        <w:rPr>
          <w:sz w:val="17"/>
          <w:szCs w:val="17"/>
        </w:rPr>
        <w:t xml:space="preserve">  To check your Dining Dollar balance or Meal Plan balance, ask any available Dining Services cashier or visit the Meal Plan Office located on the second floor of the University Center (next to Baker’s Junction).</w:t>
      </w:r>
      <w:r w:rsidR="00E678F1">
        <w:rPr>
          <w:sz w:val="17"/>
          <w:szCs w:val="17"/>
        </w:rPr>
        <w:t xml:space="preserve"> </w:t>
      </w:r>
      <w:r w:rsidR="00E678F1" w:rsidRPr="0095144C">
        <w:rPr>
          <w:b/>
          <w:sz w:val="17"/>
          <w:szCs w:val="17"/>
        </w:rPr>
        <w:t xml:space="preserve"> Check your Meal Pla</w:t>
      </w:r>
      <w:r w:rsidR="00E50E05">
        <w:rPr>
          <w:b/>
          <w:sz w:val="17"/>
          <w:szCs w:val="17"/>
        </w:rPr>
        <w:t xml:space="preserve">n and Dining Dollar Balance via the Portal &gt; </w:t>
      </w:r>
      <w:r w:rsidR="00881C0B">
        <w:rPr>
          <w:b/>
          <w:sz w:val="17"/>
          <w:szCs w:val="17"/>
        </w:rPr>
        <w:t xml:space="preserve">Campus Life </w:t>
      </w:r>
      <w:r w:rsidR="00881C0B">
        <w:rPr>
          <w:sz w:val="17"/>
          <w:szCs w:val="17"/>
        </w:rPr>
        <w:t>tab.</w:t>
      </w:r>
    </w:p>
    <w:p w:rsidR="00FE4119" w:rsidRDefault="00FE4119" w:rsidP="00A43DB1">
      <w:pPr>
        <w:rPr>
          <w:sz w:val="17"/>
          <w:szCs w:val="17"/>
        </w:rPr>
      </w:pPr>
    </w:p>
    <w:p w:rsidR="00A43DB1" w:rsidRPr="00A43DB1" w:rsidRDefault="00A43DB1" w:rsidP="00A43DB1">
      <w:pPr>
        <w:rPr>
          <w:sz w:val="17"/>
          <w:szCs w:val="17"/>
        </w:rPr>
      </w:pPr>
      <w:r w:rsidRPr="00A43DB1">
        <w:rPr>
          <w:sz w:val="17"/>
          <w:szCs w:val="17"/>
        </w:rPr>
        <w:t>Requests to Change/Add Meal Plan received after the start of classes:</w:t>
      </w:r>
    </w:p>
    <w:p w:rsidR="00A43DB1" w:rsidRPr="00A43DB1" w:rsidRDefault="00A43DB1" w:rsidP="00A43DB1">
      <w:pPr>
        <w:numPr>
          <w:ilvl w:val="0"/>
          <w:numId w:val="2"/>
        </w:numPr>
        <w:rPr>
          <w:sz w:val="17"/>
          <w:szCs w:val="17"/>
        </w:rPr>
      </w:pPr>
      <w:r w:rsidRPr="00A43DB1">
        <w:rPr>
          <w:sz w:val="17"/>
          <w:szCs w:val="17"/>
        </w:rPr>
        <w:t xml:space="preserve">Require a minimum of </w:t>
      </w:r>
      <w:r w:rsidRPr="00A43DB1">
        <w:rPr>
          <w:b/>
          <w:sz w:val="17"/>
          <w:szCs w:val="17"/>
        </w:rPr>
        <w:t>2 business days</w:t>
      </w:r>
      <w:r w:rsidRPr="00A43DB1">
        <w:rPr>
          <w:sz w:val="17"/>
          <w:szCs w:val="17"/>
        </w:rPr>
        <w:t xml:space="preserve"> to become effective</w:t>
      </w:r>
    </w:p>
    <w:p w:rsidR="00A43DB1" w:rsidRPr="00A43DB1" w:rsidRDefault="00A43DB1" w:rsidP="00A43DB1">
      <w:pPr>
        <w:numPr>
          <w:ilvl w:val="0"/>
          <w:numId w:val="2"/>
        </w:numPr>
        <w:rPr>
          <w:sz w:val="17"/>
          <w:szCs w:val="17"/>
        </w:rPr>
      </w:pPr>
      <w:r w:rsidRPr="00A43DB1">
        <w:rPr>
          <w:sz w:val="17"/>
          <w:szCs w:val="17"/>
        </w:rPr>
        <w:t xml:space="preserve">Are subject to a </w:t>
      </w:r>
      <w:r w:rsidRPr="00A43DB1">
        <w:rPr>
          <w:b/>
          <w:sz w:val="17"/>
          <w:szCs w:val="17"/>
        </w:rPr>
        <w:t>prorated charge</w:t>
      </w:r>
      <w:r w:rsidRPr="00A43DB1">
        <w:rPr>
          <w:sz w:val="17"/>
          <w:szCs w:val="17"/>
        </w:rPr>
        <w:t xml:space="preserve"> if the student is dropping to a lower meal plan category</w:t>
      </w:r>
    </w:p>
    <w:p w:rsidR="00A43DB1" w:rsidRDefault="00A43DB1" w:rsidP="00A43DB1">
      <w:pPr>
        <w:rPr>
          <w:sz w:val="17"/>
          <w:szCs w:val="17"/>
        </w:rPr>
      </w:pPr>
      <w:r w:rsidRPr="00A43DB1">
        <w:rPr>
          <w:sz w:val="17"/>
          <w:szCs w:val="17"/>
        </w:rPr>
        <w:t xml:space="preserve">Students may submit </w:t>
      </w:r>
      <w:r w:rsidRPr="00A43DB1">
        <w:rPr>
          <w:sz w:val="17"/>
          <w:szCs w:val="17"/>
          <w:u w:val="single"/>
        </w:rPr>
        <w:t>one Request to Change/Add Meal Plan per semester</w:t>
      </w:r>
      <w:r w:rsidRPr="00A43DB1">
        <w:rPr>
          <w:sz w:val="17"/>
          <w:szCs w:val="17"/>
        </w:rPr>
        <w:t xml:space="preserve"> without being assessed a Processing Fee. Each additional change is subject to a $10 administrative processing fee.</w:t>
      </w:r>
    </w:p>
    <w:p w:rsidR="00F02EBD" w:rsidRPr="00A43DB1" w:rsidRDefault="00F02EBD" w:rsidP="00A43DB1">
      <w:pPr>
        <w:rPr>
          <w:sz w:val="17"/>
          <w:szCs w:val="17"/>
        </w:rPr>
      </w:pPr>
    </w:p>
    <w:p w:rsidR="00A43DB1" w:rsidRPr="00A43DB1" w:rsidRDefault="00A43DB1" w:rsidP="00A43DB1">
      <w:pPr>
        <w:rPr>
          <w:sz w:val="17"/>
          <w:szCs w:val="17"/>
        </w:rPr>
      </w:pPr>
    </w:p>
    <w:p w:rsidR="00A43DB1" w:rsidRPr="00A43DB1" w:rsidRDefault="00A43DB1" w:rsidP="00A43DB1">
      <w:r w:rsidRPr="00A43DB1">
        <w:t>_________________________</w:t>
      </w:r>
      <w:r w:rsidR="00D434DB">
        <w:t>_</w:t>
      </w:r>
      <w:r w:rsidRPr="00A43DB1">
        <w:t>__</w:t>
      </w:r>
      <w:r w:rsidR="00D434DB">
        <w:t>__</w:t>
      </w:r>
      <w:r w:rsidRPr="00A43DB1">
        <w:t>_______________</w:t>
      </w:r>
      <w:proofErr w:type="gramStart"/>
      <w:r w:rsidRPr="00A43DB1">
        <w:t xml:space="preserve">_  </w:t>
      </w:r>
      <w:r w:rsidRPr="00A43DB1">
        <w:rPr>
          <w:sz w:val="18"/>
          <w:szCs w:val="18"/>
        </w:rPr>
        <w:t>or</w:t>
      </w:r>
      <w:proofErr w:type="gramEnd"/>
      <w:r w:rsidRPr="00A43DB1">
        <w:t xml:space="preserve"> _______________________</w:t>
      </w:r>
      <w:r w:rsidR="00D434DB">
        <w:t>__</w:t>
      </w:r>
      <w:r w:rsidRPr="00A43DB1">
        <w:t>___________</w:t>
      </w:r>
      <w:r w:rsidR="00D434DB">
        <w:t>__</w:t>
      </w:r>
      <w:r w:rsidRPr="00A43DB1">
        <w:t>________</w:t>
      </w:r>
    </w:p>
    <w:p w:rsidR="00A43DB1" w:rsidRPr="00A43DB1" w:rsidRDefault="00D434DB" w:rsidP="00A43DB1">
      <w:pPr>
        <w:rPr>
          <w:sz w:val="14"/>
          <w:szCs w:val="14"/>
        </w:rPr>
      </w:pPr>
      <w:r>
        <w:rPr>
          <w:sz w:val="14"/>
          <w:szCs w:val="14"/>
        </w:rPr>
        <w:t>Student’s Signature</w:t>
      </w:r>
      <w:r>
        <w:rPr>
          <w:sz w:val="14"/>
          <w:szCs w:val="14"/>
        </w:rPr>
        <w:tab/>
      </w:r>
      <w:r>
        <w:rPr>
          <w:sz w:val="14"/>
          <w:szCs w:val="14"/>
        </w:rPr>
        <w:tab/>
        <w:t xml:space="preserve">                                        Date</w:t>
      </w:r>
      <w:r w:rsidR="00A43DB1" w:rsidRPr="00A43DB1">
        <w:rPr>
          <w:sz w:val="14"/>
          <w:szCs w:val="14"/>
        </w:rPr>
        <w:t xml:space="preserve">                   </w:t>
      </w:r>
      <w:r w:rsidR="009E5AA9">
        <w:rPr>
          <w:sz w:val="14"/>
          <w:szCs w:val="14"/>
        </w:rPr>
        <w:t xml:space="preserve">  </w:t>
      </w:r>
      <w:r>
        <w:rPr>
          <w:sz w:val="14"/>
          <w:szCs w:val="14"/>
        </w:rPr>
        <w:t xml:space="preserve">          Parent’s Signature</w:t>
      </w:r>
      <w:r>
        <w:rPr>
          <w:sz w:val="14"/>
          <w:szCs w:val="14"/>
        </w:rPr>
        <w:tab/>
      </w:r>
      <w:r>
        <w:rPr>
          <w:sz w:val="14"/>
          <w:szCs w:val="14"/>
        </w:rPr>
        <w:tab/>
      </w:r>
      <w:r>
        <w:rPr>
          <w:sz w:val="14"/>
          <w:szCs w:val="14"/>
        </w:rPr>
        <w:tab/>
        <w:t xml:space="preserve">                        </w:t>
      </w:r>
      <w:r w:rsidR="00A43DB1" w:rsidRPr="00A43DB1">
        <w:rPr>
          <w:sz w:val="14"/>
          <w:szCs w:val="14"/>
        </w:rPr>
        <w:t xml:space="preserve"> Date</w:t>
      </w:r>
    </w:p>
    <w:p w:rsidR="00A43DB1" w:rsidRPr="00A43DB1" w:rsidRDefault="00A43DB1" w:rsidP="00A43DB1">
      <w:pPr>
        <w:rPr>
          <w:sz w:val="14"/>
          <w:szCs w:val="14"/>
        </w:rPr>
      </w:pPr>
    </w:p>
    <w:p w:rsidR="00A43DB1" w:rsidRPr="00A43DB1" w:rsidRDefault="00A43DB1" w:rsidP="00A43DB1">
      <w:pPr>
        <w:rPr>
          <w:i/>
          <w:sz w:val="14"/>
          <w:szCs w:val="14"/>
        </w:rPr>
      </w:pPr>
      <w:r w:rsidRPr="00A43DB1">
        <w:rPr>
          <w:i/>
          <w:sz w:val="14"/>
          <w:szCs w:val="14"/>
        </w:rPr>
        <w:t>Note: Your signature indicates you will abide by all applicable regulations and conditions. It also authorizes a charge to</w:t>
      </w:r>
      <w:r w:rsidR="000E6694">
        <w:rPr>
          <w:i/>
          <w:sz w:val="14"/>
          <w:szCs w:val="14"/>
        </w:rPr>
        <w:t xml:space="preserve"> your</w:t>
      </w:r>
      <w:r w:rsidRPr="00A43DB1">
        <w:rPr>
          <w:i/>
          <w:sz w:val="14"/>
          <w:szCs w:val="14"/>
        </w:rPr>
        <w:t xml:space="preserve"> student account if</w:t>
      </w:r>
      <w:r w:rsidR="000E6694">
        <w:rPr>
          <w:i/>
          <w:sz w:val="14"/>
          <w:szCs w:val="14"/>
        </w:rPr>
        <w:t xml:space="preserve"> change results in additional charge</w:t>
      </w:r>
      <w:r w:rsidRPr="00A43DB1">
        <w:rPr>
          <w:i/>
          <w:sz w:val="14"/>
          <w:szCs w:val="14"/>
        </w:rPr>
        <w:t>.</w:t>
      </w:r>
    </w:p>
    <w:sectPr w:rsidR="00A43DB1" w:rsidRPr="00A43DB1" w:rsidSect="00A43DB1">
      <w:pgSz w:w="12240" w:h="15840"/>
      <w:pgMar w:top="720" w:right="57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82D60"/>
    <w:multiLevelType w:val="hybridMultilevel"/>
    <w:tmpl w:val="CB5E698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3BAB4D81"/>
    <w:multiLevelType w:val="hybridMultilevel"/>
    <w:tmpl w:val="05D8A418"/>
    <w:lvl w:ilvl="0" w:tplc="FAC06072">
      <w:start w:val="1"/>
      <w:numFmt w:val="bullet"/>
      <w:lvlText w:val=""/>
      <w:lvlJc w:val="left"/>
      <w:pPr>
        <w:tabs>
          <w:tab w:val="num" w:pos="765"/>
        </w:tabs>
        <w:ind w:left="765" w:hanging="360"/>
      </w:pPr>
      <w:rPr>
        <w:rFonts w:ascii="Wingdings" w:hAnsi="Wingdings" w:hint="default"/>
      </w:rPr>
    </w:lvl>
    <w:lvl w:ilvl="1" w:tplc="83E45B94" w:tentative="1">
      <w:start w:val="1"/>
      <w:numFmt w:val="bullet"/>
      <w:lvlText w:val="o"/>
      <w:lvlJc w:val="left"/>
      <w:pPr>
        <w:tabs>
          <w:tab w:val="num" w:pos="1485"/>
        </w:tabs>
        <w:ind w:left="1485" w:hanging="360"/>
      </w:pPr>
      <w:rPr>
        <w:rFonts w:ascii="Courier New" w:hAnsi="Courier New" w:cs="Tahoma" w:hint="default"/>
      </w:rPr>
    </w:lvl>
    <w:lvl w:ilvl="2" w:tplc="A5AADC4C" w:tentative="1">
      <w:start w:val="1"/>
      <w:numFmt w:val="bullet"/>
      <w:lvlText w:val=""/>
      <w:lvlJc w:val="left"/>
      <w:pPr>
        <w:tabs>
          <w:tab w:val="num" w:pos="2205"/>
        </w:tabs>
        <w:ind w:left="2205" w:hanging="360"/>
      </w:pPr>
      <w:rPr>
        <w:rFonts w:ascii="Wingdings" w:hAnsi="Wingdings" w:hint="default"/>
      </w:rPr>
    </w:lvl>
    <w:lvl w:ilvl="3" w:tplc="ED98653A" w:tentative="1">
      <w:start w:val="1"/>
      <w:numFmt w:val="bullet"/>
      <w:lvlText w:val=""/>
      <w:lvlJc w:val="left"/>
      <w:pPr>
        <w:tabs>
          <w:tab w:val="num" w:pos="2925"/>
        </w:tabs>
        <w:ind w:left="2925" w:hanging="360"/>
      </w:pPr>
      <w:rPr>
        <w:rFonts w:ascii="Symbol" w:hAnsi="Symbol" w:hint="default"/>
      </w:rPr>
    </w:lvl>
    <w:lvl w:ilvl="4" w:tplc="C0B4346E" w:tentative="1">
      <w:start w:val="1"/>
      <w:numFmt w:val="bullet"/>
      <w:lvlText w:val="o"/>
      <w:lvlJc w:val="left"/>
      <w:pPr>
        <w:tabs>
          <w:tab w:val="num" w:pos="3645"/>
        </w:tabs>
        <w:ind w:left="3645" w:hanging="360"/>
      </w:pPr>
      <w:rPr>
        <w:rFonts w:ascii="Courier New" w:hAnsi="Courier New" w:cs="Tahoma" w:hint="default"/>
      </w:rPr>
    </w:lvl>
    <w:lvl w:ilvl="5" w:tplc="D724F6B4" w:tentative="1">
      <w:start w:val="1"/>
      <w:numFmt w:val="bullet"/>
      <w:lvlText w:val=""/>
      <w:lvlJc w:val="left"/>
      <w:pPr>
        <w:tabs>
          <w:tab w:val="num" w:pos="4365"/>
        </w:tabs>
        <w:ind w:left="4365" w:hanging="360"/>
      </w:pPr>
      <w:rPr>
        <w:rFonts w:ascii="Wingdings" w:hAnsi="Wingdings" w:hint="default"/>
      </w:rPr>
    </w:lvl>
    <w:lvl w:ilvl="6" w:tplc="09CC2F7C" w:tentative="1">
      <w:start w:val="1"/>
      <w:numFmt w:val="bullet"/>
      <w:lvlText w:val=""/>
      <w:lvlJc w:val="left"/>
      <w:pPr>
        <w:tabs>
          <w:tab w:val="num" w:pos="5085"/>
        </w:tabs>
        <w:ind w:left="5085" w:hanging="360"/>
      </w:pPr>
      <w:rPr>
        <w:rFonts w:ascii="Symbol" w:hAnsi="Symbol" w:hint="default"/>
      </w:rPr>
    </w:lvl>
    <w:lvl w:ilvl="7" w:tplc="2D36EB34" w:tentative="1">
      <w:start w:val="1"/>
      <w:numFmt w:val="bullet"/>
      <w:lvlText w:val="o"/>
      <w:lvlJc w:val="left"/>
      <w:pPr>
        <w:tabs>
          <w:tab w:val="num" w:pos="5805"/>
        </w:tabs>
        <w:ind w:left="5805" w:hanging="360"/>
      </w:pPr>
      <w:rPr>
        <w:rFonts w:ascii="Courier New" w:hAnsi="Courier New" w:cs="Tahoma" w:hint="default"/>
      </w:rPr>
    </w:lvl>
    <w:lvl w:ilvl="8" w:tplc="DC9E4160" w:tentative="1">
      <w:start w:val="1"/>
      <w:numFmt w:val="bullet"/>
      <w:lvlText w:val=""/>
      <w:lvlJc w:val="left"/>
      <w:pPr>
        <w:tabs>
          <w:tab w:val="num" w:pos="6525"/>
        </w:tabs>
        <w:ind w:left="6525" w:hanging="360"/>
      </w:pPr>
      <w:rPr>
        <w:rFonts w:ascii="Wingdings" w:hAnsi="Wingdings" w:hint="default"/>
      </w:rPr>
    </w:lvl>
  </w:abstractNum>
  <w:abstractNum w:abstractNumId="2">
    <w:nsid w:val="60BE3434"/>
    <w:multiLevelType w:val="hybridMultilevel"/>
    <w:tmpl w:val="F5AA36F6"/>
    <w:lvl w:ilvl="0" w:tplc="744E63A4">
      <w:start w:val="1"/>
      <w:numFmt w:val="bullet"/>
      <w:lvlText w:val=""/>
      <w:lvlJc w:val="left"/>
      <w:pPr>
        <w:tabs>
          <w:tab w:val="num" w:pos="360"/>
        </w:tabs>
        <w:ind w:left="360" w:hanging="360"/>
      </w:pPr>
      <w:rPr>
        <w:rFonts w:ascii="Wingdings" w:hAnsi="Wingdings" w:hint="default"/>
      </w:rPr>
    </w:lvl>
    <w:lvl w:ilvl="1" w:tplc="F55A14B8" w:tentative="1">
      <w:start w:val="1"/>
      <w:numFmt w:val="bullet"/>
      <w:lvlText w:val="o"/>
      <w:lvlJc w:val="left"/>
      <w:pPr>
        <w:tabs>
          <w:tab w:val="num" w:pos="1080"/>
        </w:tabs>
        <w:ind w:left="1080" w:hanging="360"/>
      </w:pPr>
      <w:rPr>
        <w:rFonts w:ascii="Courier New" w:hAnsi="Courier New" w:cs="Tahoma" w:hint="default"/>
      </w:rPr>
    </w:lvl>
    <w:lvl w:ilvl="2" w:tplc="3E9673DA" w:tentative="1">
      <w:start w:val="1"/>
      <w:numFmt w:val="bullet"/>
      <w:lvlText w:val=""/>
      <w:lvlJc w:val="left"/>
      <w:pPr>
        <w:tabs>
          <w:tab w:val="num" w:pos="1800"/>
        </w:tabs>
        <w:ind w:left="1800" w:hanging="360"/>
      </w:pPr>
      <w:rPr>
        <w:rFonts w:ascii="Wingdings" w:hAnsi="Wingdings" w:hint="default"/>
      </w:rPr>
    </w:lvl>
    <w:lvl w:ilvl="3" w:tplc="E2A4286C" w:tentative="1">
      <w:start w:val="1"/>
      <w:numFmt w:val="bullet"/>
      <w:lvlText w:val=""/>
      <w:lvlJc w:val="left"/>
      <w:pPr>
        <w:tabs>
          <w:tab w:val="num" w:pos="2520"/>
        </w:tabs>
        <w:ind w:left="2520" w:hanging="360"/>
      </w:pPr>
      <w:rPr>
        <w:rFonts w:ascii="Symbol" w:hAnsi="Symbol" w:hint="default"/>
      </w:rPr>
    </w:lvl>
    <w:lvl w:ilvl="4" w:tplc="1A186334" w:tentative="1">
      <w:start w:val="1"/>
      <w:numFmt w:val="bullet"/>
      <w:lvlText w:val="o"/>
      <w:lvlJc w:val="left"/>
      <w:pPr>
        <w:tabs>
          <w:tab w:val="num" w:pos="3240"/>
        </w:tabs>
        <w:ind w:left="3240" w:hanging="360"/>
      </w:pPr>
      <w:rPr>
        <w:rFonts w:ascii="Courier New" w:hAnsi="Courier New" w:cs="Tahoma" w:hint="default"/>
      </w:rPr>
    </w:lvl>
    <w:lvl w:ilvl="5" w:tplc="26F4E748" w:tentative="1">
      <w:start w:val="1"/>
      <w:numFmt w:val="bullet"/>
      <w:lvlText w:val=""/>
      <w:lvlJc w:val="left"/>
      <w:pPr>
        <w:tabs>
          <w:tab w:val="num" w:pos="3960"/>
        </w:tabs>
        <w:ind w:left="3960" w:hanging="360"/>
      </w:pPr>
      <w:rPr>
        <w:rFonts w:ascii="Wingdings" w:hAnsi="Wingdings" w:hint="default"/>
      </w:rPr>
    </w:lvl>
    <w:lvl w:ilvl="6" w:tplc="62061078" w:tentative="1">
      <w:start w:val="1"/>
      <w:numFmt w:val="bullet"/>
      <w:lvlText w:val=""/>
      <w:lvlJc w:val="left"/>
      <w:pPr>
        <w:tabs>
          <w:tab w:val="num" w:pos="4680"/>
        </w:tabs>
        <w:ind w:left="4680" w:hanging="360"/>
      </w:pPr>
      <w:rPr>
        <w:rFonts w:ascii="Symbol" w:hAnsi="Symbol" w:hint="default"/>
      </w:rPr>
    </w:lvl>
    <w:lvl w:ilvl="7" w:tplc="28524968" w:tentative="1">
      <w:start w:val="1"/>
      <w:numFmt w:val="bullet"/>
      <w:lvlText w:val="o"/>
      <w:lvlJc w:val="left"/>
      <w:pPr>
        <w:tabs>
          <w:tab w:val="num" w:pos="5400"/>
        </w:tabs>
        <w:ind w:left="5400" w:hanging="360"/>
      </w:pPr>
      <w:rPr>
        <w:rFonts w:ascii="Courier New" w:hAnsi="Courier New" w:cs="Tahoma" w:hint="default"/>
      </w:rPr>
    </w:lvl>
    <w:lvl w:ilvl="8" w:tplc="72E09CFC"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1EF"/>
    <w:rsid w:val="000061A1"/>
    <w:rsid w:val="00024B5E"/>
    <w:rsid w:val="000403F9"/>
    <w:rsid w:val="00046DA1"/>
    <w:rsid w:val="000512D1"/>
    <w:rsid w:val="000B4BD5"/>
    <w:rsid w:val="000C07CB"/>
    <w:rsid w:val="000D7326"/>
    <w:rsid w:val="000E5C6A"/>
    <w:rsid w:val="000E6694"/>
    <w:rsid w:val="00103317"/>
    <w:rsid w:val="00131E86"/>
    <w:rsid w:val="00134682"/>
    <w:rsid w:val="00136D4B"/>
    <w:rsid w:val="0019455A"/>
    <w:rsid w:val="001A1C2C"/>
    <w:rsid w:val="001B0DBA"/>
    <w:rsid w:val="001C7360"/>
    <w:rsid w:val="001E549F"/>
    <w:rsid w:val="001E7EA0"/>
    <w:rsid w:val="00207179"/>
    <w:rsid w:val="00236949"/>
    <w:rsid w:val="00267839"/>
    <w:rsid w:val="002B4587"/>
    <w:rsid w:val="002C2AA9"/>
    <w:rsid w:val="00300FBF"/>
    <w:rsid w:val="0032479F"/>
    <w:rsid w:val="00326184"/>
    <w:rsid w:val="00332ED8"/>
    <w:rsid w:val="003623A7"/>
    <w:rsid w:val="00391F11"/>
    <w:rsid w:val="003A0420"/>
    <w:rsid w:val="003A131E"/>
    <w:rsid w:val="003B6BBE"/>
    <w:rsid w:val="003D349E"/>
    <w:rsid w:val="003D5A2B"/>
    <w:rsid w:val="003F526F"/>
    <w:rsid w:val="0040347D"/>
    <w:rsid w:val="00443C1E"/>
    <w:rsid w:val="004652C7"/>
    <w:rsid w:val="00473B86"/>
    <w:rsid w:val="004B1362"/>
    <w:rsid w:val="0057271B"/>
    <w:rsid w:val="0059663E"/>
    <w:rsid w:val="00596800"/>
    <w:rsid w:val="005B091C"/>
    <w:rsid w:val="005B3A4E"/>
    <w:rsid w:val="005F0CC3"/>
    <w:rsid w:val="005F61AE"/>
    <w:rsid w:val="00602CB9"/>
    <w:rsid w:val="00603850"/>
    <w:rsid w:val="006351FF"/>
    <w:rsid w:val="006357CC"/>
    <w:rsid w:val="006414E2"/>
    <w:rsid w:val="00654012"/>
    <w:rsid w:val="0068144B"/>
    <w:rsid w:val="006A7B98"/>
    <w:rsid w:val="006B039B"/>
    <w:rsid w:val="006B18E1"/>
    <w:rsid w:val="006C0126"/>
    <w:rsid w:val="006C53B9"/>
    <w:rsid w:val="006C753F"/>
    <w:rsid w:val="00735362"/>
    <w:rsid w:val="00735943"/>
    <w:rsid w:val="007A4875"/>
    <w:rsid w:val="007B0C2F"/>
    <w:rsid w:val="007E1521"/>
    <w:rsid w:val="007E724F"/>
    <w:rsid w:val="007F042D"/>
    <w:rsid w:val="007F16FD"/>
    <w:rsid w:val="0080362F"/>
    <w:rsid w:val="008036AF"/>
    <w:rsid w:val="00805A95"/>
    <w:rsid w:val="00881C0B"/>
    <w:rsid w:val="008C4092"/>
    <w:rsid w:val="008D549A"/>
    <w:rsid w:val="008F2BA8"/>
    <w:rsid w:val="0095144C"/>
    <w:rsid w:val="00955A7A"/>
    <w:rsid w:val="009863EA"/>
    <w:rsid w:val="009E5AA9"/>
    <w:rsid w:val="009E65DC"/>
    <w:rsid w:val="009F2E94"/>
    <w:rsid w:val="009F3A50"/>
    <w:rsid w:val="009F739C"/>
    <w:rsid w:val="00A25685"/>
    <w:rsid w:val="00A43DB1"/>
    <w:rsid w:val="00A65744"/>
    <w:rsid w:val="00A67F92"/>
    <w:rsid w:val="00A70440"/>
    <w:rsid w:val="00A8378F"/>
    <w:rsid w:val="00AC57E9"/>
    <w:rsid w:val="00AD3557"/>
    <w:rsid w:val="00AD4564"/>
    <w:rsid w:val="00AE01EF"/>
    <w:rsid w:val="00B112F2"/>
    <w:rsid w:val="00B32C8A"/>
    <w:rsid w:val="00B624B5"/>
    <w:rsid w:val="00B77575"/>
    <w:rsid w:val="00BD2D37"/>
    <w:rsid w:val="00BE01BC"/>
    <w:rsid w:val="00C34AB9"/>
    <w:rsid w:val="00C436C8"/>
    <w:rsid w:val="00C46A99"/>
    <w:rsid w:val="00C80AF7"/>
    <w:rsid w:val="00C8290F"/>
    <w:rsid w:val="00C83F73"/>
    <w:rsid w:val="00CA0834"/>
    <w:rsid w:val="00CA09C3"/>
    <w:rsid w:val="00CA3232"/>
    <w:rsid w:val="00CC412B"/>
    <w:rsid w:val="00CC7854"/>
    <w:rsid w:val="00CD2ABC"/>
    <w:rsid w:val="00CE2DB2"/>
    <w:rsid w:val="00D00755"/>
    <w:rsid w:val="00D01ABB"/>
    <w:rsid w:val="00D060D9"/>
    <w:rsid w:val="00D37168"/>
    <w:rsid w:val="00D434DB"/>
    <w:rsid w:val="00D63B9B"/>
    <w:rsid w:val="00D729DF"/>
    <w:rsid w:val="00D75715"/>
    <w:rsid w:val="00D932EE"/>
    <w:rsid w:val="00DB3E8E"/>
    <w:rsid w:val="00DC577A"/>
    <w:rsid w:val="00DC59FF"/>
    <w:rsid w:val="00E2635D"/>
    <w:rsid w:val="00E50E05"/>
    <w:rsid w:val="00E54DC1"/>
    <w:rsid w:val="00E55BEB"/>
    <w:rsid w:val="00E55EEA"/>
    <w:rsid w:val="00E678F1"/>
    <w:rsid w:val="00E7063A"/>
    <w:rsid w:val="00E8524E"/>
    <w:rsid w:val="00EA1B38"/>
    <w:rsid w:val="00EB562C"/>
    <w:rsid w:val="00ED6FFE"/>
    <w:rsid w:val="00F01603"/>
    <w:rsid w:val="00F02EBD"/>
    <w:rsid w:val="00F13F63"/>
    <w:rsid w:val="00F83016"/>
    <w:rsid w:val="00F94389"/>
    <w:rsid w:val="00FE4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pBdr>
        <w:top w:val="single" w:sz="6" w:space="1" w:color="auto"/>
        <w:left w:val="single" w:sz="6" w:space="4" w:color="auto"/>
        <w:bottom w:val="single" w:sz="6" w:space="1" w:color="auto"/>
        <w:right w:val="single" w:sz="6" w:space="4" w:color="auto"/>
      </w:pBdr>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u w:val="single"/>
    </w:rPr>
  </w:style>
  <w:style w:type="paragraph" w:styleId="BalloonText">
    <w:name w:val="Balloon Text"/>
    <w:basedOn w:val="Normal"/>
    <w:semiHidden/>
    <w:rsid w:val="00AE01EF"/>
    <w:rPr>
      <w:rFonts w:ascii="Tahoma" w:hAnsi="Tahoma" w:cs="Tahoma"/>
      <w:sz w:val="16"/>
      <w:szCs w:val="16"/>
    </w:rPr>
  </w:style>
  <w:style w:type="character" w:styleId="Hyperlink">
    <w:name w:val="Hyperlink"/>
    <w:rsid w:val="005B3A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pBdr>
        <w:top w:val="single" w:sz="6" w:space="1" w:color="auto"/>
        <w:left w:val="single" w:sz="6" w:space="4" w:color="auto"/>
        <w:bottom w:val="single" w:sz="6" w:space="1" w:color="auto"/>
        <w:right w:val="single" w:sz="6" w:space="4" w:color="auto"/>
      </w:pBdr>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u w:val="single"/>
    </w:rPr>
  </w:style>
  <w:style w:type="paragraph" w:styleId="BalloonText">
    <w:name w:val="Balloon Text"/>
    <w:basedOn w:val="Normal"/>
    <w:semiHidden/>
    <w:rsid w:val="00AE01EF"/>
    <w:rPr>
      <w:rFonts w:ascii="Tahoma" w:hAnsi="Tahoma" w:cs="Tahoma"/>
      <w:sz w:val="16"/>
      <w:szCs w:val="16"/>
    </w:rPr>
  </w:style>
  <w:style w:type="character" w:styleId="Hyperlink">
    <w:name w:val="Hyperlink"/>
    <w:rsid w:val="005B3A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ADD	DROP</vt:lpstr>
    </vt:vector>
  </TitlesOfParts>
  <Company>Preferred Company</Company>
  <LinksUpToDate>false</LinksUpToDate>
  <CharactersWithSpaces>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DROP</dc:title>
  <dc:creator>Preferred Customer</dc:creator>
  <cp:lastModifiedBy>Bruce Charles</cp:lastModifiedBy>
  <cp:revision>7</cp:revision>
  <cp:lastPrinted>2014-05-19T18:39:00Z</cp:lastPrinted>
  <dcterms:created xsi:type="dcterms:W3CDTF">2015-05-05T20:37:00Z</dcterms:created>
  <dcterms:modified xsi:type="dcterms:W3CDTF">2015-05-07T12:10:00Z</dcterms:modified>
</cp:coreProperties>
</file>