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D663D" w14:textId="77777777" w:rsidR="00B71C3B" w:rsidRDefault="0026569A">
      <w:pPr>
        <w:pStyle w:val="Heading1"/>
        <w:spacing w:before="175"/>
        <w:ind w:left="2541" w:right="1602"/>
      </w:pPr>
      <w:r>
        <w:t>Lehigh</w:t>
      </w:r>
      <w:r>
        <w:rPr>
          <w:spacing w:val="-12"/>
        </w:rPr>
        <w:t xml:space="preserve"> </w:t>
      </w:r>
      <w:r>
        <w:t>University</w:t>
      </w:r>
      <w:r>
        <w:rPr>
          <w:spacing w:val="-13"/>
        </w:rPr>
        <w:t xml:space="preserve"> </w:t>
      </w:r>
      <w:r>
        <w:t>Controllers</w:t>
      </w:r>
      <w:r>
        <w:rPr>
          <w:spacing w:val="-12"/>
        </w:rPr>
        <w:t xml:space="preserve"> </w:t>
      </w:r>
      <w:r>
        <w:t>Office Guide to Paying Foreign Visitors</w:t>
      </w:r>
    </w:p>
    <w:p w14:paraId="1DC7F30D" w14:textId="77777777" w:rsidR="00B71C3B" w:rsidRDefault="00B71C3B">
      <w:pPr>
        <w:pStyle w:val="BodyText"/>
        <w:rPr>
          <w:b/>
          <w:sz w:val="30"/>
        </w:rPr>
      </w:pPr>
    </w:p>
    <w:p w14:paraId="1AC3F8BD" w14:textId="77777777" w:rsidR="00B71C3B" w:rsidRDefault="0026569A">
      <w:pPr>
        <w:pStyle w:val="BodyText"/>
        <w:spacing w:before="208"/>
        <w:ind w:left="120" w:right="130"/>
      </w:pPr>
      <w:r>
        <w:t>This guide is intended to be a handy reference tool for departments that are planning to pay</w:t>
      </w:r>
      <w:r>
        <w:rPr>
          <w:spacing w:val="-4"/>
        </w:rPr>
        <w:t xml:space="preserve"> </w:t>
      </w:r>
      <w:r>
        <w:t>foreign</w:t>
      </w:r>
      <w:r>
        <w:rPr>
          <w:spacing w:val="-4"/>
        </w:rPr>
        <w:t xml:space="preserve"> </w:t>
      </w:r>
      <w:r>
        <w:t>visitors</w:t>
      </w:r>
      <w:r>
        <w:rPr>
          <w:spacing w:val="-4"/>
        </w:rPr>
        <w:t xml:space="preserve"> </w:t>
      </w:r>
      <w:r>
        <w:t>who</w:t>
      </w:r>
      <w:r>
        <w:rPr>
          <w:spacing w:val="-4"/>
        </w:rPr>
        <w:t xml:space="preserve"> </w:t>
      </w:r>
      <w:r>
        <w:t>are</w:t>
      </w:r>
      <w:r>
        <w:rPr>
          <w:spacing w:val="-4"/>
        </w:rPr>
        <w:t xml:space="preserve"> </w:t>
      </w:r>
      <w:r>
        <w:t>considered</w:t>
      </w:r>
      <w:r>
        <w:rPr>
          <w:spacing w:val="-4"/>
        </w:rPr>
        <w:t xml:space="preserve"> </w:t>
      </w:r>
      <w:r>
        <w:t>nonresident</w:t>
      </w:r>
      <w:r>
        <w:rPr>
          <w:spacing w:val="-4"/>
        </w:rPr>
        <w:t xml:space="preserve"> </w:t>
      </w:r>
      <w:r>
        <w:t>aliens</w:t>
      </w:r>
      <w:r>
        <w:rPr>
          <w:spacing w:val="-4"/>
        </w:rPr>
        <w:t xml:space="preserve"> </w:t>
      </w:r>
      <w:r>
        <w:t>for</w:t>
      </w:r>
      <w:r>
        <w:rPr>
          <w:spacing w:val="-4"/>
        </w:rPr>
        <w:t xml:space="preserve"> </w:t>
      </w:r>
      <w:r>
        <w:t>services</w:t>
      </w:r>
      <w:r>
        <w:rPr>
          <w:spacing w:val="-3"/>
        </w:rPr>
        <w:t xml:space="preserve"> </w:t>
      </w:r>
      <w:r>
        <w:t>performed</w:t>
      </w:r>
      <w:r>
        <w:rPr>
          <w:spacing w:val="-3"/>
        </w:rPr>
        <w:t xml:space="preserve"> </w:t>
      </w:r>
      <w:r>
        <w:t>in</w:t>
      </w:r>
      <w:r>
        <w:rPr>
          <w:spacing w:val="-3"/>
        </w:rPr>
        <w:t xml:space="preserve"> </w:t>
      </w:r>
      <w:r>
        <w:t>the</w:t>
      </w:r>
    </w:p>
    <w:p w14:paraId="6B2A3B48" w14:textId="77777777" w:rsidR="00B71C3B" w:rsidRDefault="0026569A">
      <w:pPr>
        <w:pStyle w:val="BodyText"/>
        <w:spacing w:before="1"/>
        <w:ind w:left="120" w:right="162"/>
      </w:pPr>
      <w:r>
        <w:t>U.S. as independent contractors or for travel reimbursement. Generally, visitors who are coming to speak at a short course or meeting will be paid honorarium as independent contractors,</w:t>
      </w:r>
      <w:r>
        <w:rPr>
          <w:spacing w:val="-3"/>
        </w:rPr>
        <w:t xml:space="preserve"> </w:t>
      </w:r>
      <w:r>
        <w:t>not</w:t>
      </w:r>
      <w:r>
        <w:rPr>
          <w:spacing w:val="-3"/>
        </w:rPr>
        <w:t xml:space="preserve"> </w:t>
      </w:r>
      <w:r>
        <w:t>compensated</w:t>
      </w:r>
      <w:r>
        <w:rPr>
          <w:spacing w:val="-3"/>
        </w:rPr>
        <w:t xml:space="preserve"> </w:t>
      </w:r>
      <w:r>
        <w:t>as</w:t>
      </w:r>
      <w:r>
        <w:rPr>
          <w:spacing w:val="-3"/>
        </w:rPr>
        <w:t xml:space="preserve"> </w:t>
      </w:r>
      <w:r>
        <w:t>employees.</w:t>
      </w:r>
      <w:r>
        <w:rPr>
          <w:spacing w:val="-3"/>
        </w:rPr>
        <w:t xml:space="preserve"> </w:t>
      </w:r>
      <w:r>
        <w:t>If</w:t>
      </w:r>
      <w:r>
        <w:rPr>
          <w:spacing w:val="-2"/>
        </w:rPr>
        <w:t xml:space="preserve"> </w:t>
      </w:r>
      <w:r>
        <w:t>you</w:t>
      </w:r>
      <w:r>
        <w:rPr>
          <w:spacing w:val="-3"/>
        </w:rPr>
        <w:t xml:space="preserve"> </w:t>
      </w:r>
      <w:r>
        <w:t>are</w:t>
      </w:r>
      <w:r>
        <w:rPr>
          <w:spacing w:val="-3"/>
        </w:rPr>
        <w:t xml:space="preserve"> </w:t>
      </w:r>
      <w:r>
        <w:t>not</w:t>
      </w:r>
      <w:r>
        <w:rPr>
          <w:spacing w:val="-3"/>
        </w:rPr>
        <w:t xml:space="preserve"> </w:t>
      </w:r>
      <w:r>
        <w:t>sure</w:t>
      </w:r>
      <w:r>
        <w:rPr>
          <w:spacing w:val="-3"/>
        </w:rPr>
        <w:t xml:space="preserve"> </w:t>
      </w:r>
      <w:r>
        <w:t>if</w:t>
      </w:r>
      <w:r>
        <w:rPr>
          <w:spacing w:val="-3"/>
        </w:rPr>
        <w:t xml:space="preserve"> </w:t>
      </w:r>
      <w:r>
        <w:t>your</w:t>
      </w:r>
      <w:r>
        <w:rPr>
          <w:spacing w:val="-3"/>
        </w:rPr>
        <w:t xml:space="preserve"> </w:t>
      </w:r>
      <w:r>
        <w:t>foreign</w:t>
      </w:r>
      <w:r>
        <w:rPr>
          <w:spacing w:val="-3"/>
        </w:rPr>
        <w:t xml:space="preserve"> </w:t>
      </w:r>
      <w:r>
        <w:t>visitor</w:t>
      </w:r>
      <w:r>
        <w:rPr>
          <w:spacing w:val="-3"/>
        </w:rPr>
        <w:t xml:space="preserve"> </w:t>
      </w:r>
      <w:r>
        <w:t>is</w:t>
      </w:r>
      <w:r>
        <w:rPr>
          <w:spacing w:val="-3"/>
        </w:rPr>
        <w:t xml:space="preserve"> </w:t>
      </w:r>
      <w:r>
        <w:t>a nonresident alien, contact the Payroll Office at extension 83203.</w:t>
      </w:r>
    </w:p>
    <w:p w14:paraId="4E312414" w14:textId="77777777" w:rsidR="00B71C3B" w:rsidRDefault="00B71C3B">
      <w:pPr>
        <w:pStyle w:val="BodyText"/>
        <w:spacing w:before="3"/>
      </w:pPr>
    </w:p>
    <w:p w14:paraId="4E41F4E6" w14:textId="5F1D7D86" w:rsidR="00B71C3B" w:rsidRDefault="0026569A">
      <w:pPr>
        <w:pStyle w:val="BodyText"/>
        <w:ind w:left="120" w:right="130"/>
      </w:pPr>
      <w:r>
        <w:t>If</w:t>
      </w:r>
      <w:r>
        <w:rPr>
          <w:spacing w:val="-3"/>
        </w:rPr>
        <w:t xml:space="preserve"> </w:t>
      </w:r>
      <w:r>
        <w:t>your</w:t>
      </w:r>
      <w:r>
        <w:rPr>
          <w:spacing w:val="-3"/>
        </w:rPr>
        <w:t xml:space="preserve"> </w:t>
      </w:r>
      <w:r>
        <w:t>visitor</w:t>
      </w:r>
      <w:r>
        <w:rPr>
          <w:spacing w:val="-3"/>
        </w:rPr>
        <w:t xml:space="preserve"> </w:t>
      </w:r>
      <w:r>
        <w:t>is</w:t>
      </w:r>
      <w:r>
        <w:rPr>
          <w:spacing w:val="-3"/>
        </w:rPr>
        <w:t xml:space="preserve"> </w:t>
      </w:r>
      <w:r>
        <w:t>coming</w:t>
      </w:r>
      <w:r>
        <w:rPr>
          <w:spacing w:val="-3"/>
        </w:rPr>
        <w:t xml:space="preserve"> </w:t>
      </w:r>
      <w:r>
        <w:t>for</w:t>
      </w:r>
      <w:r>
        <w:rPr>
          <w:spacing w:val="-3"/>
        </w:rPr>
        <w:t xml:space="preserve"> </w:t>
      </w:r>
      <w:r>
        <w:t>an</w:t>
      </w:r>
      <w:r>
        <w:rPr>
          <w:spacing w:val="-3"/>
        </w:rPr>
        <w:t xml:space="preserve"> </w:t>
      </w:r>
      <w:r>
        <w:t>extended</w:t>
      </w:r>
      <w:r>
        <w:rPr>
          <w:spacing w:val="-3"/>
        </w:rPr>
        <w:t xml:space="preserve"> </w:t>
      </w:r>
      <w:r>
        <w:t>period</w:t>
      </w:r>
      <w:r>
        <w:rPr>
          <w:spacing w:val="-3"/>
        </w:rPr>
        <w:t xml:space="preserve"> </w:t>
      </w:r>
      <w:r>
        <w:t>of</w:t>
      </w:r>
      <w:r>
        <w:rPr>
          <w:spacing w:val="-4"/>
        </w:rPr>
        <w:t xml:space="preserve"> </w:t>
      </w:r>
      <w:r>
        <w:t>time</w:t>
      </w:r>
      <w:r>
        <w:rPr>
          <w:spacing w:val="-3"/>
        </w:rPr>
        <w:t xml:space="preserve"> </w:t>
      </w:r>
      <w:r>
        <w:t>to</w:t>
      </w:r>
      <w:r>
        <w:rPr>
          <w:spacing w:val="-3"/>
        </w:rPr>
        <w:t xml:space="preserve"> </w:t>
      </w:r>
      <w:r>
        <w:t>teach</w:t>
      </w:r>
      <w:r>
        <w:rPr>
          <w:spacing w:val="-3"/>
        </w:rPr>
        <w:t xml:space="preserve"> </w:t>
      </w:r>
      <w:r>
        <w:t>a</w:t>
      </w:r>
      <w:r>
        <w:rPr>
          <w:spacing w:val="-3"/>
        </w:rPr>
        <w:t xml:space="preserve"> </w:t>
      </w:r>
      <w:r>
        <w:t>full</w:t>
      </w:r>
      <w:r>
        <w:rPr>
          <w:spacing w:val="-3"/>
        </w:rPr>
        <w:t xml:space="preserve"> </w:t>
      </w:r>
      <w:r>
        <w:t>course,</w:t>
      </w:r>
      <w:r>
        <w:rPr>
          <w:spacing w:val="-3"/>
        </w:rPr>
        <w:t xml:space="preserve"> </w:t>
      </w:r>
      <w:r>
        <w:t>they</w:t>
      </w:r>
      <w:r>
        <w:rPr>
          <w:spacing w:val="-3"/>
        </w:rPr>
        <w:t xml:space="preserve"> </w:t>
      </w:r>
      <w:r>
        <w:t>would be considered employees and not subject to this guide. Contact the Payroll Office at extension 83203</w:t>
      </w:r>
      <w:r w:rsidR="00A826FD">
        <w:t xml:space="preserve"> </w:t>
      </w:r>
      <w:r>
        <w:t>for questions about paying foreign employees.</w:t>
      </w:r>
    </w:p>
    <w:p w14:paraId="535CE908" w14:textId="77777777" w:rsidR="00B71C3B" w:rsidRDefault="00B71C3B">
      <w:pPr>
        <w:pStyle w:val="BodyText"/>
        <w:spacing w:before="5"/>
      </w:pPr>
    </w:p>
    <w:p w14:paraId="2E64AAB4" w14:textId="5896512F" w:rsidR="00B71C3B" w:rsidRDefault="0026569A">
      <w:pPr>
        <w:pStyle w:val="BodyText"/>
        <w:ind w:left="120" w:right="162"/>
      </w:pPr>
      <w:r>
        <w:t>If you will be paying a foreign corporation, or making payments unrelated to honorarium,</w:t>
      </w:r>
      <w:r>
        <w:rPr>
          <w:spacing w:val="-4"/>
        </w:rPr>
        <w:t xml:space="preserve"> </w:t>
      </w:r>
      <w:r>
        <w:t>special</w:t>
      </w:r>
      <w:r>
        <w:rPr>
          <w:spacing w:val="-4"/>
        </w:rPr>
        <w:t xml:space="preserve"> </w:t>
      </w:r>
      <w:r>
        <w:t>rules</w:t>
      </w:r>
      <w:r>
        <w:rPr>
          <w:spacing w:val="-4"/>
        </w:rPr>
        <w:t xml:space="preserve"> </w:t>
      </w:r>
      <w:r>
        <w:t>may</w:t>
      </w:r>
      <w:r>
        <w:rPr>
          <w:spacing w:val="-4"/>
        </w:rPr>
        <w:t xml:space="preserve"> </w:t>
      </w:r>
      <w:r>
        <w:t>apply.</w:t>
      </w:r>
      <w:r>
        <w:rPr>
          <w:spacing w:val="-4"/>
        </w:rPr>
        <w:t xml:space="preserve"> </w:t>
      </w:r>
      <w:r w:rsidR="0097694E">
        <w:t>Contact the</w:t>
      </w:r>
      <w:r>
        <w:rPr>
          <w:spacing w:val="-4"/>
        </w:rPr>
        <w:t xml:space="preserve"> </w:t>
      </w:r>
      <w:r>
        <w:t>Accounts</w:t>
      </w:r>
      <w:r>
        <w:rPr>
          <w:spacing w:val="-5"/>
        </w:rPr>
        <w:t xml:space="preserve"> </w:t>
      </w:r>
      <w:r>
        <w:t>Payable</w:t>
      </w:r>
      <w:r>
        <w:rPr>
          <w:spacing w:val="-5"/>
        </w:rPr>
        <w:t xml:space="preserve"> </w:t>
      </w:r>
      <w:r w:rsidR="0097694E">
        <w:rPr>
          <w:spacing w:val="-5"/>
        </w:rPr>
        <w:t xml:space="preserve">department </w:t>
      </w:r>
      <w:r>
        <w:t>at extension 8</w:t>
      </w:r>
      <w:r w:rsidR="0097694E">
        <w:t>5595</w:t>
      </w:r>
      <w:r>
        <w:t>.</w:t>
      </w:r>
    </w:p>
    <w:p w14:paraId="66F58A37" w14:textId="77777777" w:rsidR="00B71C3B" w:rsidRDefault="00B71C3B">
      <w:pPr>
        <w:pStyle w:val="BodyText"/>
        <w:spacing w:before="5"/>
      </w:pPr>
    </w:p>
    <w:p w14:paraId="74C43D1D" w14:textId="77777777" w:rsidR="00B71C3B" w:rsidRDefault="0026569A">
      <w:pPr>
        <w:ind w:left="120"/>
        <w:rPr>
          <w:b/>
          <w:sz w:val="24"/>
        </w:rPr>
      </w:pPr>
      <w:r>
        <w:rPr>
          <w:sz w:val="24"/>
        </w:rPr>
        <w:t>The</w:t>
      </w:r>
      <w:r>
        <w:rPr>
          <w:spacing w:val="-2"/>
          <w:sz w:val="24"/>
        </w:rPr>
        <w:t xml:space="preserve"> </w:t>
      </w:r>
      <w:r>
        <w:rPr>
          <w:sz w:val="24"/>
        </w:rPr>
        <w:t>most</w:t>
      </w:r>
      <w:r>
        <w:rPr>
          <w:spacing w:val="-1"/>
          <w:sz w:val="24"/>
        </w:rPr>
        <w:t xml:space="preserve"> </w:t>
      </w:r>
      <w:r>
        <w:rPr>
          <w:sz w:val="24"/>
        </w:rPr>
        <w:t>important</w:t>
      </w:r>
      <w:r>
        <w:rPr>
          <w:spacing w:val="-1"/>
          <w:sz w:val="24"/>
        </w:rPr>
        <w:t xml:space="preserve"> </w:t>
      </w:r>
      <w:r>
        <w:rPr>
          <w:sz w:val="24"/>
        </w:rPr>
        <w:t>thing</w:t>
      </w:r>
      <w:r>
        <w:rPr>
          <w:spacing w:val="-1"/>
          <w:sz w:val="24"/>
        </w:rPr>
        <w:t xml:space="preserve"> </w:t>
      </w:r>
      <w:r>
        <w:rPr>
          <w:sz w:val="24"/>
        </w:rPr>
        <w:t>to</w:t>
      </w:r>
      <w:r>
        <w:rPr>
          <w:spacing w:val="-2"/>
          <w:sz w:val="24"/>
        </w:rPr>
        <w:t xml:space="preserve"> </w:t>
      </w:r>
      <w:r>
        <w:rPr>
          <w:sz w:val="24"/>
        </w:rPr>
        <w:t>remember</w:t>
      </w:r>
      <w:r>
        <w:rPr>
          <w:spacing w:val="-1"/>
          <w:sz w:val="24"/>
        </w:rPr>
        <w:t xml:space="preserve"> </w:t>
      </w:r>
      <w:r>
        <w:rPr>
          <w:sz w:val="24"/>
        </w:rPr>
        <w:t>is</w:t>
      </w:r>
      <w:r>
        <w:rPr>
          <w:spacing w:val="-2"/>
          <w:sz w:val="24"/>
        </w:rPr>
        <w:t xml:space="preserve"> </w:t>
      </w:r>
      <w:r>
        <w:rPr>
          <w:sz w:val="24"/>
        </w:rPr>
        <w:t>to</w:t>
      </w:r>
      <w:r>
        <w:rPr>
          <w:spacing w:val="-1"/>
          <w:sz w:val="24"/>
        </w:rPr>
        <w:t xml:space="preserve"> </w:t>
      </w:r>
      <w:r>
        <w:rPr>
          <w:b/>
          <w:sz w:val="24"/>
        </w:rPr>
        <w:t>PLAN</w:t>
      </w:r>
      <w:r>
        <w:rPr>
          <w:b/>
          <w:spacing w:val="-2"/>
          <w:sz w:val="24"/>
        </w:rPr>
        <w:t xml:space="preserve"> EARLY!</w:t>
      </w:r>
    </w:p>
    <w:p w14:paraId="27697946" w14:textId="77777777" w:rsidR="00B71C3B" w:rsidRDefault="00B71C3B">
      <w:pPr>
        <w:pStyle w:val="BodyText"/>
        <w:spacing w:before="2"/>
        <w:rPr>
          <w:b/>
        </w:rPr>
      </w:pPr>
    </w:p>
    <w:p w14:paraId="145E3019" w14:textId="77777777" w:rsidR="00B71C3B" w:rsidRDefault="0026569A">
      <w:pPr>
        <w:pStyle w:val="BodyText"/>
        <w:ind w:left="119" w:right="130"/>
      </w:pPr>
      <w:r>
        <w:t>If</w:t>
      </w:r>
      <w:r>
        <w:rPr>
          <w:spacing w:val="-3"/>
        </w:rPr>
        <w:t xml:space="preserve"> </w:t>
      </w:r>
      <w:r>
        <w:t>proper</w:t>
      </w:r>
      <w:r>
        <w:rPr>
          <w:spacing w:val="-3"/>
        </w:rPr>
        <w:t xml:space="preserve"> </w:t>
      </w:r>
      <w:r>
        <w:t>arrangements</w:t>
      </w:r>
      <w:r>
        <w:rPr>
          <w:spacing w:val="-3"/>
        </w:rPr>
        <w:t xml:space="preserve"> </w:t>
      </w:r>
      <w:r>
        <w:t>are</w:t>
      </w:r>
      <w:r>
        <w:rPr>
          <w:spacing w:val="-3"/>
        </w:rPr>
        <w:t xml:space="preserve"> </w:t>
      </w:r>
      <w:r>
        <w:t>not</w:t>
      </w:r>
      <w:r>
        <w:rPr>
          <w:spacing w:val="-3"/>
        </w:rPr>
        <w:t xml:space="preserve"> </w:t>
      </w:r>
      <w:r>
        <w:t>made</w:t>
      </w:r>
      <w:r>
        <w:rPr>
          <w:spacing w:val="-3"/>
        </w:rPr>
        <w:t xml:space="preserve"> </w:t>
      </w:r>
      <w:r>
        <w:t>before</w:t>
      </w:r>
      <w:r>
        <w:rPr>
          <w:spacing w:val="-5"/>
        </w:rPr>
        <w:t xml:space="preserve"> </w:t>
      </w:r>
      <w:r>
        <w:t>your</w:t>
      </w:r>
      <w:r>
        <w:rPr>
          <w:spacing w:val="-3"/>
        </w:rPr>
        <w:t xml:space="preserve"> </w:t>
      </w:r>
      <w:r>
        <w:t>visitor</w:t>
      </w:r>
      <w:r>
        <w:rPr>
          <w:spacing w:val="-3"/>
        </w:rPr>
        <w:t xml:space="preserve"> </w:t>
      </w:r>
      <w:r>
        <w:t>arrives</w:t>
      </w:r>
      <w:r>
        <w:rPr>
          <w:spacing w:val="-3"/>
        </w:rPr>
        <w:t xml:space="preserve"> </w:t>
      </w:r>
      <w:r>
        <w:t>in</w:t>
      </w:r>
      <w:r>
        <w:rPr>
          <w:spacing w:val="-3"/>
        </w:rPr>
        <w:t xml:space="preserve"> </w:t>
      </w:r>
      <w:r>
        <w:t>the</w:t>
      </w:r>
      <w:r>
        <w:rPr>
          <w:spacing w:val="-3"/>
        </w:rPr>
        <w:t xml:space="preserve"> </w:t>
      </w:r>
      <w:r>
        <w:t>U.S.</w:t>
      </w:r>
      <w:r>
        <w:rPr>
          <w:spacing w:val="-2"/>
        </w:rPr>
        <w:t xml:space="preserve"> </w:t>
      </w:r>
      <w:r>
        <w:t>you</w:t>
      </w:r>
      <w:r>
        <w:rPr>
          <w:spacing w:val="-2"/>
        </w:rPr>
        <w:t xml:space="preserve"> </w:t>
      </w:r>
      <w:r>
        <w:t>may</w:t>
      </w:r>
      <w:r>
        <w:rPr>
          <w:spacing w:val="-2"/>
        </w:rPr>
        <w:t xml:space="preserve"> </w:t>
      </w:r>
      <w:r>
        <w:t>find that the University is legally barred from honoring commitments that you may have made. Use this guide to plan ahead. Payment of honorarium or travel reimbursement (whether directly to the visitor or to a third party) requires compliance with certain visa requirements. Before you make any arrangements with your visitor to pay honorarium, contact the Office of International Students and Scholars (OISS) at extension 84859 to determine immigration requirements.</w:t>
      </w:r>
    </w:p>
    <w:p w14:paraId="7C67F55D" w14:textId="77777777" w:rsidR="00B71C3B" w:rsidRDefault="00B71C3B">
      <w:pPr>
        <w:pStyle w:val="BodyText"/>
        <w:spacing w:before="7"/>
      </w:pPr>
    </w:p>
    <w:p w14:paraId="3B3CD929" w14:textId="77777777" w:rsidR="00B71C3B" w:rsidRDefault="0026569A">
      <w:pPr>
        <w:pStyle w:val="Heading2"/>
        <w:spacing w:before="1"/>
      </w:pPr>
      <w:r>
        <w:t>Here</w:t>
      </w:r>
      <w:r>
        <w:rPr>
          <w:spacing w:val="-2"/>
        </w:rPr>
        <w:t xml:space="preserve"> </w:t>
      </w:r>
      <w:r>
        <w:t>are</w:t>
      </w:r>
      <w:r>
        <w:rPr>
          <w:spacing w:val="-1"/>
        </w:rPr>
        <w:t xml:space="preserve"> </w:t>
      </w:r>
      <w:r>
        <w:t>some</w:t>
      </w:r>
      <w:r>
        <w:rPr>
          <w:spacing w:val="-1"/>
        </w:rPr>
        <w:t xml:space="preserve"> </w:t>
      </w:r>
      <w:r>
        <w:t>brief</w:t>
      </w:r>
      <w:r>
        <w:rPr>
          <w:spacing w:val="-1"/>
        </w:rPr>
        <w:t xml:space="preserve"> </w:t>
      </w:r>
      <w:r>
        <w:t>answers</w:t>
      </w:r>
      <w:r>
        <w:rPr>
          <w:spacing w:val="-1"/>
        </w:rPr>
        <w:t xml:space="preserve"> </w:t>
      </w:r>
      <w:r>
        <w:t>to</w:t>
      </w:r>
      <w:r>
        <w:rPr>
          <w:spacing w:val="-2"/>
        </w:rPr>
        <w:t xml:space="preserve"> </w:t>
      </w:r>
      <w:r>
        <w:t>common</w:t>
      </w:r>
      <w:r>
        <w:rPr>
          <w:spacing w:val="-1"/>
        </w:rPr>
        <w:t xml:space="preserve"> </w:t>
      </w:r>
      <w:r>
        <w:rPr>
          <w:spacing w:val="-2"/>
        </w:rPr>
        <w:t>concerns:</w:t>
      </w:r>
    </w:p>
    <w:p w14:paraId="2863D4C9" w14:textId="77777777" w:rsidR="00B71C3B" w:rsidRDefault="00B71C3B">
      <w:pPr>
        <w:pStyle w:val="BodyText"/>
        <w:spacing w:before="4"/>
        <w:rPr>
          <w:b/>
        </w:rPr>
      </w:pPr>
    </w:p>
    <w:p w14:paraId="18E6E329" w14:textId="77777777" w:rsidR="00B71C3B" w:rsidRDefault="0026569A">
      <w:pPr>
        <w:spacing w:before="1"/>
        <w:ind w:left="120"/>
        <w:rPr>
          <w:b/>
          <w:sz w:val="24"/>
        </w:rPr>
      </w:pPr>
      <w:r>
        <w:rPr>
          <w:b/>
          <w:sz w:val="24"/>
        </w:rPr>
        <w:t>WHAT</w:t>
      </w:r>
      <w:r>
        <w:rPr>
          <w:b/>
          <w:spacing w:val="-7"/>
          <w:sz w:val="24"/>
        </w:rPr>
        <w:t xml:space="preserve"> </w:t>
      </w:r>
      <w:r>
        <w:rPr>
          <w:b/>
          <w:sz w:val="24"/>
        </w:rPr>
        <w:t>ARE</w:t>
      </w:r>
      <w:r>
        <w:rPr>
          <w:b/>
          <w:spacing w:val="-6"/>
          <w:sz w:val="24"/>
        </w:rPr>
        <w:t xml:space="preserve"> </w:t>
      </w:r>
      <w:r>
        <w:rPr>
          <w:b/>
          <w:sz w:val="24"/>
        </w:rPr>
        <w:t>THE</w:t>
      </w:r>
      <w:r>
        <w:rPr>
          <w:b/>
          <w:spacing w:val="-6"/>
          <w:sz w:val="24"/>
        </w:rPr>
        <w:t xml:space="preserve"> </w:t>
      </w:r>
      <w:r>
        <w:rPr>
          <w:b/>
          <w:sz w:val="24"/>
        </w:rPr>
        <w:t>VISA</w:t>
      </w:r>
      <w:r>
        <w:rPr>
          <w:b/>
          <w:spacing w:val="-6"/>
          <w:sz w:val="24"/>
        </w:rPr>
        <w:t xml:space="preserve"> </w:t>
      </w:r>
      <w:r>
        <w:rPr>
          <w:b/>
          <w:spacing w:val="-2"/>
          <w:sz w:val="24"/>
        </w:rPr>
        <w:t>REQUIREMENTS?</w:t>
      </w:r>
    </w:p>
    <w:p w14:paraId="6CA561F3" w14:textId="77777777" w:rsidR="00B71C3B" w:rsidRDefault="00B71C3B">
      <w:pPr>
        <w:pStyle w:val="BodyText"/>
        <w:spacing w:before="1"/>
        <w:rPr>
          <w:b/>
        </w:rPr>
      </w:pPr>
    </w:p>
    <w:p w14:paraId="1FABA11D" w14:textId="77777777" w:rsidR="00B71C3B" w:rsidRDefault="0026569A">
      <w:pPr>
        <w:pStyle w:val="BodyText"/>
        <w:ind w:left="120"/>
      </w:pPr>
      <w:r>
        <w:t>To pay honorarium</w:t>
      </w:r>
      <w:r>
        <w:rPr>
          <w:spacing w:val="-2"/>
        </w:rPr>
        <w:t xml:space="preserve"> </w:t>
      </w:r>
      <w:r>
        <w:t xml:space="preserve">or travel </w:t>
      </w:r>
      <w:r>
        <w:rPr>
          <w:spacing w:val="-2"/>
        </w:rPr>
        <w:t>reimbursement:</w:t>
      </w:r>
    </w:p>
    <w:p w14:paraId="16509680" w14:textId="77777777" w:rsidR="00B71C3B" w:rsidRDefault="00B71C3B">
      <w:pPr>
        <w:pStyle w:val="BodyText"/>
        <w:spacing w:before="2"/>
      </w:pPr>
    </w:p>
    <w:p w14:paraId="2CAA727C" w14:textId="77777777" w:rsidR="00B71C3B" w:rsidRDefault="0026569A">
      <w:pPr>
        <w:pStyle w:val="BodyText"/>
        <w:ind w:left="120" w:right="130"/>
      </w:pPr>
      <w:r>
        <w:t>Visitors</w:t>
      </w:r>
      <w:r>
        <w:rPr>
          <w:spacing w:val="-3"/>
        </w:rPr>
        <w:t xml:space="preserve"> </w:t>
      </w:r>
      <w:r>
        <w:t>must</w:t>
      </w:r>
      <w:r>
        <w:rPr>
          <w:spacing w:val="-3"/>
        </w:rPr>
        <w:t xml:space="preserve"> </w:t>
      </w:r>
      <w:r>
        <w:t>hold</w:t>
      </w:r>
      <w:r>
        <w:rPr>
          <w:spacing w:val="-3"/>
        </w:rPr>
        <w:t xml:space="preserve"> </w:t>
      </w:r>
      <w:r>
        <w:t>a</w:t>
      </w:r>
      <w:r>
        <w:rPr>
          <w:spacing w:val="-3"/>
        </w:rPr>
        <w:t xml:space="preserve"> </w:t>
      </w:r>
      <w:r>
        <w:t>valid</w:t>
      </w:r>
      <w:r>
        <w:rPr>
          <w:spacing w:val="-3"/>
        </w:rPr>
        <w:t xml:space="preserve"> </w:t>
      </w:r>
      <w:r>
        <w:t>F-1,</w:t>
      </w:r>
      <w:r>
        <w:rPr>
          <w:spacing w:val="-3"/>
        </w:rPr>
        <w:t xml:space="preserve"> </w:t>
      </w:r>
      <w:r>
        <w:t>J-1,</w:t>
      </w:r>
      <w:r>
        <w:rPr>
          <w:spacing w:val="-3"/>
        </w:rPr>
        <w:t xml:space="preserve"> </w:t>
      </w:r>
      <w:r>
        <w:t>J-2</w:t>
      </w:r>
      <w:r>
        <w:rPr>
          <w:spacing w:val="-3"/>
        </w:rPr>
        <w:t xml:space="preserve"> </w:t>
      </w:r>
      <w:r>
        <w:t>(with</w:t>
      </w:r>
      <w:r>
        <w:rPr>
          <w:spacing w:val="-3"/>
        </w:rPr>
        <w:t xml:space="preserve"> </w:t>
      </w:r>
      <w:r>
        <w:t>authorization</w:t>
      </w:r>
      <w:r>
        <w:rPr>
          <w:spacing w:val="-3"/>
        </w:rPr>
        <w:t xml:space="preserve"> </w:t>
      </w:r>
      <w:r>
        <w:t>from</w:t>
      </w:r>
      <w:r>
        <w:rPr>
          <w:spacing w:val="-4"/>
        </w:rPr>
        <w:t xml:space="preserve"> </w:t>
      </w:r>
      <w:r>
        <w:t>immigration</w:t>
      </w:r>
      <w:r>
        <w:rPr>
          <w:spacing w:val="-3"/>
        </w:rPr>
        <w:t xml:space="preserve"> </w:t>
      </w:r>
      <w:r>
        <w:t>authorities), B-1, WB, H-1B, or A-1 visa, keeping in mind that:</w:t>
      </w:r>
    </w:p>
    <w:p w14:paraId="21F6CB8D" w14:textId="77777777" w:rsidR="00B71C3B" w:rsidRDefault="00B71C3B">
      <w:pPr>
        <w:pStyle w:val="BodyText"/>
        <w:spacing w:before="5"/>
      </w:pPr>
    </w:p>
    <w:p w14:paraId="13EBA529" w14:textId="77777777" w:rsidR="00B71C3B" w:rsidRDefault="0026569A">
      <w:pPr>
        <w:pStyle w:val="ListParagraph"/>
        <w:numPr>
          <w:ilvl w:val="0"/>
          <w:numId w:val="1"/>
        </w:numPr>
        <w:tabs>
          <w:tab w:val="left" w:pos="839"/>
          <w:tab w:val="left" w:pos="840"/>
        </w:tabs>
        <w:rPr>
          <w:sz w:val="24"/>
        </w:rPr>
      </w:pPr>
      <w:r>
        <w:rPr>
          <w:sz w:val="24"/>
        </w:rPr>
        <w:t>F-1</w:t>
      </w:r>
      <w:r>
        <w:rPr>
          <w:spacing w:val="-3"/>
          <w:sz w:val="24"/>
        </w:rPr>
        <w:t xml:space="preserve"> </w:t>
      </w:r>
      <w:r>
        <w:rPr>
          <w:sz w:val="24"/>
        </w:rPr>
        <w:t>and</w:t>
      </w:r>
      <w:r>
        <w:rPr>
          <w:spacing w:val="-3"/>
          <w:sz w:val="24"/>
        </w:rPr>
        <w:t xml:space="preserve"> </w:t>
      </w:r>
      <w:r>
        <w:rPr>
          <w:sz w:val="24"/>
        </w:rPr>
        <w:t>J-1</w:t>
      </w:r>
      <w:r>
        <w:rPr>
          <w:spacing w:val="-2"/>
          <w:sz w:val="24"/>
        </w:rPr>
        <w:t xml:space="preserve"> </w:t>
      </w:r>
      <w:r>
        <w:rPr>
          <w:sz w:val="24"/>
        </w:rPr>
        <w:t>visas</w:t>
      </w:r>
      <w:r>
        <w:rPr>
          <w:spacing w:val="-3"/>
          <w:sz w:val="24"/>
        </w:rPr>
        <w:t xml:space="preserve"> </w:t>
      </w:r>
      <w:r>
        <w:rPr>
          <w:sz w:val="24"/>
        </w:rPr>
        <w:t>must</w:t>
      </w:r>
      <w:r>
        <w:rPr>
          <w:spacing w:val="-3"/>
          <w:sz w:val="24"/>
        </w:rPr>
        <w:t xml:space="preserve"> </w:t>
      </w:r>
      <w:r>
        <w:rPr>
          <w:sz w:val="24"/>
        </w:rPr>
        <w:t>be</w:t>
      </w:r>
      <w:r>
        <w:rPr>
          <w:spacing w:val="-2"/>
          <w:sz w:val="24"/>
        </w:rPr>
        <w:t xml:space="preserve"> </w:t>
      </w:r>
      <w:r>
        <w:rPr>
          <w:sz w:val="24"/>
        </w:rPr>
        <w:t>issued</w:t>
      </w:r>
      <w:r>
        <w:rPr>
          <w:spacing w:val="-3"/>
          <w:sz w:val="24"/>
        </w:rPr>
        <w:t xml:space="preserve"> </w:t>
      </w:r>
      <w:r>
        <w:rPr>
          <w:sz w:val="24"/>
        </w:rPr>
        <w:t>for</w:t>
      </w:r>
      <w:r>
        <w:rPr>
          <w:spacing w:val="-3"/>
          <w:sz w:val="24"/>
        </w:rPr>
        <w:t xml:space="preserve"> </w:t>
      </w:r>
      <w:r>
        <w:rPr>
          <w:sz w:val="24"/>
        </w:rPr>
        <w:t>Lehigh</w:t>
      </w:r>
      <w:r>
        <w:rPr>
          <w:spacing w:val="-2"/>
          <w:sz w:val="24"/>
        </w:rPr>
        <w:t xml:space="preserve"> </w:t>
      </w:r>
      <w:r>
        <w:rPr>
          <w:sz w:val="24"/>
        </w:rPr>
        <w:t>University</w:t>
      </w:r>
      <w:r>
        <w:rPr>
          <w:spacing w:val="-3"/>
          <w:sz w:val="24"/>
        </w:rPr>
        <w:t xml:space="preserve"> </w:t>
      </w:r>
      <w:r>
        <w:rPr>
          <w:sz w:val="24"/>
        </w:rPr>
        <w:t>or,</w:t>
      </w:r>
      <w:r>
        <w:rPr>
          <w:spacing w:val="-3"/>
          <w:sz w:val="24"/>
        </w:rPr>
        <w:t xml:space="preserve"> </w:t>
      </w:r>
      <w:r>
        <w:rPr>
          <w:sz w:val="24"/>
        </w:rPr>
        <w:t>if</w:t>
      </w:r>
      <w:r>
        <w:rPr>
          <w:spacing w:val="-3"/>
          <w:sz w:val="24"/>
        </w:rPr>
        <w:t xml:space="preserve"> </w:t>
      </w:r>
      <w:r>
        <w:rPr>
          <w:sz w:val="24"/>
        </w:rPr>
        <w:t>the</w:t>
      </w:r>
      <w:r>
        <w:rPr>
          <w:spacing w:val="-3"/>
          <w:sz w:val="24"/>
        </w:rPr>
        <w:t xml:space="preserve"> </w:t>
      </w:r>
      <w:r>
        <w:rPr>
          <w:sz w:val="24"/>
        </w:rPr>
        <w:t>visitor</w:t>
      </w:r>
      <w:r>
        <w:rPr>
          <w:spacing w:val="-2"/>
          <w:sz w:val="24"/>
        </w:rPr>
        <w:t xml:space="preserve"> </w:t>
      </w:r>
      <w:r>
        <w:rPr>
          <w:sz w:val="24"/>
        </w:rPr>
        <w:t>is</w:t>
      </w:r>
      <w:r>
        <w:rPr>
          <w:spacing w:val="-3"/>
          <w:sz w:val="24"/>
        </w:rPr>
        <w:t xml:space="preserve"> </w:t>
      </w:r>
      <w:r>
        <w:rPr>
          <w:sz w:val="24"/>
        </w:rPr>
        <w:t>in</w:t>
      </w:r>
      <w:r>
        <w:rPr>
          <w:spacing w:val="-3"/>
          <w:sz w:val="24"/>
        </w:rPr>
        <w:t xml:space="preserve"> </w:t>
      </w:r>
      <w:r>
        <w:rPr>
          <w:spacing w:val="-5"/>
          <w:sz w:val="24"/>
        </w:rPr>
        <w:t>the</w:t>
      </w:r>
    </w:p>
    <w:p w14:paraId="522BCD91" w14:textId="77777777" w:rsidR="00B71C3B" w:rsidRDefault="0026569A">
      <w:pPr>
        <w:pStyle w:val="BodyText"/>
        <w:ind w:left="840" w:right="130"/>
      </w:pPr>
      <w:r>
        <w:t>U.S.</w:t>
      </w:r>
      <w:r>
        <w:rPr>
          <w:spacing w:val="-3"/>
        </w:rPr>
        <w:t xml:space="preserve"> </w:t>
      </w:r>
      <w:r>
        <w:t>under</w:t>
      </w:r>
      <w:r>
        <w:rPr>
          <w:spacing w:val="-3"/>
        </w:rPr>
        <w:t xml:space="preserve"> </w:t>
      </w:r>
      <w:r>
        <w:t>a</w:t>
      </w:r>
      <w:r>
        <w:rPr>
          <w:spacing w:val="-3"/>
        </w:rPr>
        <w:t xml:space="preserve"> </w:t>
      </w:r>
      <w:r>
        <w:t>F-1</w:t>
      </w:r>
      <w:r>
        <w:rPr>
          <w:spacing w:val="-3"/>
        </w:rPr>
        <w:t xml:space="preserve"> </w:t>
      </w:r>
      <w:r>
        <w:t>or</w:t>
      </w:r>
      <w:r>
        <w:rPr>
          <w:spacing w:val="-3"/>
        </w:rPr>
        <w:t xml:space="preserve"> </w:t>
      </w:r>
      <w:r>
        <w:t>J-1</w:t>
      </w:r>
      <w:r>
        <w:rPr>
          <w:spacing w:val="-3"/>
        </w:rPr>
        <w:t xml:space="preserve"> </w:t>
      </w:r>
      <w:r>
        <w:t>visa</w:t>
      </w:r>
      <w:r>
        <w:rPr>
          <w:spacing w:val="-3"/>
        </w:rPr>
        <w:t xml:space="preserve"> </w:t>
      </w:r>
      <w:r>
        <w:t>for</w:t>
      </w:r>
      <w:r>
        <w:rPr>
          <w:spacing w:val="-3"/>
        </w:rPr>
        <w:t xml:space="preserve"> </w:t>
      </w:r>
      <w:r>
        <w:t>another</w:t>
      </w:r>
      <w:r>
        <w:rPr>
          <w:spacing w:val="-3"/>
        </w:rPr>
        <w:t xml:space="preserve"> </w:t>
      </w:r>
      <w:r>
        <w:t>institution,</w:t>
      </w:r>
      <w:r>
        <w:rPr>
          <w:spacing w:val="-3"/>
        </w:rPr>
        <w:t xml:space="preserve"> </w:t>
      </w:r>
      <w:r>
        <w:t>you</w:t>
      </w:r>
      <w:r>
        <w:rPr>
          <w:spacing w:val="-3"/>
        </w:rPr>
        <w:t xml:space="preserve"> </w:t>
      </w:r>
      <w:r>
        <w:t>must</w:t>
      </w:r>
      <w:r>
        <w:rPr>
          <w:spacing w:val="-3"/>
        </w:rPr>
        <w:t xml:space="preserve"> </w:t>
      </w:r>
      <w:r>
        <w:t>obtain</w:t>
      </w:r>
      <w:r>
        <w:rPr>
          <w:spacing w:val="-3"/>
        </w:rPr>
        <w:t xml:space="preserve"> </w:t>
      </w:r>
      <w:r>
        <w:t>written permission from that institution for the services to be provided to Lehigh.</w:t>
      </w:r>
    </w:p>
    <w:p w14:paraId="757A0BF0" w14:textId="77777777" w:rsidR="00B71C3B" w:rsidRDefault="0026569A">
      <w:pPr>
        <w:pStyle w:val="ListParagraph"/>
        <w:numPr>
          <w:ilvl w:val="0"/>
          <w:numId w:val="1"/>
        </w:numPr>
        <w:tabs>
          <w:tab w:val="left" w:pos="839"/>
          <w:tab w:val="left" w:pos="840"/>
        </w:tabs>
        <w:rPr>
          <w:sz w:val="24"/>
        </w:rPr>
      </w:pPr>
      <w:r>
        <w:rPr>
          <w:sz w:val="24"/>
        </w:rPr>
        <w:t>H-1B</w:t>
      </w:r>
      <w:r>
        <w:rPr>
          <w:spacing w:val="-1"/>
          <w:sz w:val="24"/>
        </w:rPr>
        <w:t xml:space="preserve"> </w:t>
      </w:r>
      <w:r>
        <w:rPr>
          <w:sz w:val="24"/>
        </w:rPr>
        <w:t>visa</w:t>
      </w:r>
      <w:r>
        <w:rPr>
          <w:spacing w:val="-1"/>
          <w:sz w:val="24"/>
        </w:rPr>
        <w:t xml:space="preserve"> </w:t>
      </w:r>
      <w:r>
        <w:rPr>
          <w:sz w:val="24"/>
        </w:rPr>
        <w:t>holders must</w:t>
      </w:r>
      <w:r>
        <w:rPr>
          <w:spacing w:val="-1"/>
          <w:sz w:val="24"/>
        </w:rPr>
        <w:t xml:space="preserve"> </w:t>
      </w:r>
      <w:r>
        <w:rPr>
          <w:sz w:val="24"/>
        </w:rPr>
        <w:t>be sponsored</w:t>
      </w:r>
      <w:r>
        <w:rPr>
          <w:spacing w:val="-2"/>
          <w:sz w:val="24"/>
        </w:rPr>
        <w:t xml:space="preserve"> </w:t>
      </w:r>
      <w:r>
        <w:rPr>
          <w:sz w:val="24"/>
        </w:rPr>
        <w:t>by</w:t>
      </w:r>
      <w:r>
        <w:rPr>
          <w:spacing w:val="-2"/>
          <w:sz w:val="24"/>
        </w:rPr>
        <w:t xml:space="preserve"> </w:t>
      </w:r>
      <w:r>
        <w:rPr>
          <w:sz w:val="24"/>
        </w:rPr>
        <w:t>Lehigh</w:t>
      </w:r>
      <w:r>
        <w:rPr>
          <w:spacing w:val="-1"/>
          <w:sz w:val="24"/>
        </w:rPr>
        <w:t xml:space="preserve"> </w:t>
      </w:r>
      <w:r>
        <w:rPr>
          <w:spacing w:val="-2"/>
          <w:sz w:val="24"/>
        </w:rPr>
        <w:t>University.</w:t>
      </w:r>
    </w:p>
    <w:p w14:paraId="6628F557" w14:textId="77777777" w:rsidR="00B71C3B" w:rsidRDefault="00B71C3B">
      <w:pPr>
        <w:rPr>
          <w:sz w:val="24"/>
        </w:rPr>
        <w:sectPr w:rsidR="00B71C3B">
          <w:footerReference w:type="default" r:id="rId7"/>
          <w:type w:val="continuous"/>
          <w:pgSz w:w="12240" w:h="15840"/>
          <w:pgMar w:top="1820" w:right="1720" w:bottom="280" w:left="1680" w:header="720" w:footer="720" w:gutter="0"/>
          <w:cols w:space="720"/>
        </w:sectPr>
      </w:pPr>
    </w:p>
    <w:p w14:paraId="4C58EDE3" w14:textId="77777777" w:rsidR="00B71C3B" w:rsidRDefault="0026569A">
      <w:pPr>
        <w:pStyle w:val="ListParagraph"/>
        <w:numPr>
          <w:ilvl w:val="0"/>
          <w:numId w:val="1"/>
        </w:numPr>
        <w:tabs>
          <w:tab w:val="left" w:pos="839"/>
          <w:tab w:val="left" w:pos="840"/>
        </w:tabs>
        <w:spacing w:before="76"/>
        <w:ind w:right="125"/>
        <w:rPr>
          <w:sz w:val="24"/>
        </w:rPr>
      </w:pPr>
      <w:r>
        <w:rPr>
          <w:sz w:val="24"/>
        </w:rPr>
        <w:lastRenderedPageBreak/>
        <w:t>B-1</w:t>
      </w:r>
      <w:r>
        <w:rPr>
          <w:spacing w:val="-3"/>
          <w:sz w:val="24"/>
        </w:rPr>
        <w:t xml:space="preserve"> </w:t>
      </w:r>
      <w:r>
        <w:rPr>
          <w:sz w:val="24"/>
        </w:rPr>
        <w:t>and</w:t>
      </w:r>
      <w:r>
        <w:rPr>
          <w:spacing w:val="-3"/>
          <w:sz w:val="24"/>
        </w:rPr>
        <w:t xml:space="preserve"> </w:t>
      </w:r>
      <w:r>
        <w:rPr>
          <w:sz w:val="24"/>
        </w:rPr>
        <w:t>WB</w:t>
      </w:r>
      <w:r>
        <w:rPr>
          <w:spacing w:val="-2"/>
          <w:sz w:val="24"/>
        </w:rPr>
        <w:t xml:space="preserve"> </w:t>
      </w:r>
      <w:r>
        <w:rPr>
          <w:sz w:val="24"/>
        </w:rPr>
        <w:t>visa</w:t>
      </w:r>
      <w:r>
        <w:rPr>
          <w:spacing w:val="-3"/>
          <w:sz w:val="24"/>
        </w:rPr>
        <w:t xml:space="preserve"> </w:t>
      </w:r>
      <w:r>
        <w:rPr>
          <w:sz w:val="24"/>
        </w:rPr>
        <w:t>holders</w:t>
      </w:r>
      <w:r>
        <w:rPr>
          <w:spacing w:val="-3"/>
          <w:sz w:val="24"/>
        </w:rPr>
        <w:t xml:space="preserve"> </w:t>
      </w:r>
      <w:r>
        <w:rPr>
          <w:sz w:val="24"/>
        </w:rPr>
        <w:t>may</w:t>
      </w:r>
      <w:r>
        <w:rPr>
          <w:spacing w:val="-3"/>
          <w:sz w:val="24"/>
        </w:rPr>
        <w:t xml:space="preserve"> </w:t>
      </w:r>
      <w:r>
        <w:rPr>
          <w:sz w:val="24"/>
        </w:rPr>
        <w:t>not</w:t>
      </w:r>
      <w:r>
        <w:rPr>
          <w:spacing w:val="-3"/>
          <w:sz w:val="24"/>
        </w:rPr>
        <w:t xml:space="preserve"> </w:t>
      </w:r>
      <w:r>
        <w:rPr>
          <w:sz w:val="24"/>
        </w:rPr>
        <w:t>provide</w:t>
      </w:r>
      <w:r>
        <w:rPr>
          <w:spacing w:val="-3"/>
          <w:sz w:val="24"/>
        </w:rPr>
        <w:t xml:space="preserve"> </w:t>
      </w:r>
      <w:r>
        <w:rPr>
          <w:sz w:val="24"/>
        </w:rPr>
        <w:t>services</w:t>
      </w:r>
      <w:r>
        <w:rPr>
          <w:spacing w:val="-3"/>
          <w:sz w:val="24"/>
        </w:rPr>
        <w:t xml:space="preserve"> </w:t>
      </w:r>
      <w:r>
        <w:rPr>
          <w:sz w:val="24"/>
        </w:rPr>
        <w:t>for</w:t>
      </w:r>
      <w:r>
        <w:rPr>
          <w:spacing w:val="-3"/>
          <w:sz w:val="24"/>
        </w:rPr>
        <w:t xml:space="preserve"> </w:t>
      </w:r>
      <w:r>
        <w:rPr>
          <w:sz w:val="24"/>
        </w:rPr>
        <w:t>more</w:t>
      </w:r>
      <w:r>
        <w:rPr>
          <w:spacing w:val="-3"/>
          <w:sz w:val="24"/>
        </w:rPr>
        <w:t xml:space="preserve"> </w:t>
      </w:r>
      <w:r>
        <w:rPr>
          <w:sz w:val="24"/>
        </w:rPr>
        <w:t>than</w:t>
      </w:r>
      <w:r>
        <w:rPr>
          <w:spacing w:val="-3"/>
          <w:sz w:val="24"/>
        </w:rPr>
        <w:t xml:space="preserve"> </w:t>
      </w:r>
      <w:r>
        <w:rPr>
          <w:sz w:val="24"/>
        </w:rPr>
        <w:t>9</w:t>
      </w:r>
      <w:r>
        <w:rPr>
          <w:spacing w:val="-3"/>
          <w:sz w:val="24"/>
        </w:rPr>
        <w:t xml:space="preserve"> </w:t>
      </w:r>
      <w:r>
        <w:rPr>
          <w:sz w:val="24"/>
        </w:rPr>
        <w:t>days</w:t>
      </w:r>
      <w:r>
        <w:rPr>
          <w:spacing w:val="-3"/>
          <w:sz w:val="24"/>
        </w:rPr>
        <w:t xml:space="preserve"> </w:t>
      </w:r>
      <w:r>
        <w:rPr>
          <w:sz w:val="24"/>
        </w:rPr>
        <w:t>and</w:t>
      </w:r>
      <w:r>
        <w:rPr>
          <w:spacing w:val="-3"/>
          <w:sz w:val="24"/>
        </w:rPr>
        <w:t xml:space="preserve"> </w:t>
      </w:r>
      <w:r>
        <w:rPr>
          <w:sz w:val="24"/>
        </w:rPr>
        <w:t>must not have accepted honorarium more than 5 times in the 6 months prior to their visit to Lehigh.</w:t>
      </w:r>
    </w:p>
    <w:p w14:paraId="0AAAEACB" w14:textId="77777777" w:rsidR="00B71C3B" w:rsidRDefault="0026569A">
      <w:pPr>
        <w:pStyle w:val="ListParagraph"/>
        <w:numPr>
          <w:ilvl w:val="0"/>
          <w:numId w:val="1"/>
        </w:numPr>
        <w:tabs>
          <w:tab w:val="left" w:pos="839"/>
          <w:tab w:val="left" w:pos="840"/>
        </w:tabs>
        <w:spacing w:before="2"/>
        <w:rPr>
          <w:sz w:val="24"/>
        </w:rPr>
      </w:pPr>
      <w:r>
        <w:rPr>
          <w:sz w:val="24"/>
        </w:rPr>
        <w:t>A</w:t>
      </w:r>
      <w:r>
        <w:rPr>
          <w:spacing w:val="-1"/>
          <w:sz w:val="24"/>
        </w:rPr>
        <w:t xml:space="preserve"> </w:t>
      </w:r>
      <w:r>
        <w:rPr>
          <w:sz w:val="24"/>
        </w:rPr>
        <w:t>letter</w:t>
      </w:r>
      <w:r>
        <w:rPr>
          <w:spacing w:val="-1"/>
          <w:sz w:val="24"/>
        </w:rPr>
        <w:t xml:space="preserve"> </w:t>
      </w:r>
      <w:r>
        <w:rPr>
          <w:sz w:val="24"/>
        </w:rPr>
        <w:t>of</w:t>
      </w:r>
      <w:r>
        <w:rPr>
          <w:spacing w:val="-2"/>
          <w:sz w:val="24"/>
        </w:rPr>
        <w:t xml:space="preserve"> </w:t>
      </w:r>
      <w:r>
        <w:rPr>
          <w:sz w:val="24"/>
        </w:rPr>
        <w:t>invitation</w:t>
      </w:r>
      <w:r>
        <w:rPr>
          <w:spacing w:val="-1"/>
          <w:sz w:val="24"/>
        </w:rPr>
        <w:t xml:space="preserve"> </w:t>
      </w:r>
      <w:r>
        <w:rPr>
          <w:sz w:val="24"/>
        </w:rPr>
        <w:t>is required</w:t>
      </w:r>
      <w:r>
        <w:rPr>
          <w:spacing w:val="-1"/>
          <w:sz w:val="24"/>
        </w:rPr>
        <w:t xml:space="preserve"> </w:t>
      </w:r>
      <w:r>
        <w:rPr>
          <w:sz w:val="24"/>
        </w:rPr>
        <w:t>for</w:t>
      </w:r>
      <w:r>
        <w:rPr>
          <w:spacing w:val="-1"/>
          <w:sz w:val="24"/>
        </w:rPr>
        <w:t xml:space="preserve"> </w:t>
      </w:r>
      <w:r>
        <w:rPr>
          <w:sz w:val="24"/>
        </w:rPr>
        <w:t>each</w:t>
      </w:r>
      <w:r>
        <w:rPr>
          <w:spacing w:val="-1"/>
          <w:sz w:val="24"/>
        </w:rPr>
        <w:t xml:space="preserve"> </w:t>
      </w:r>
      <w:r>
        <w:rPr>
          <w:spacing w:val="-2"/>
          <w:sz w:val="24"/>
        </w:rPr>
        <w:t>visitor.</w:t>
      </w:r>
    </w:p>
    <w:p w14:paraId="59FE329B" w14:textId="77777777" w:rsidR="00B71C3B" w:rsidRDefault="00B71C3B">
      <w:pPr>
        <w:pStyle w:val="BodyText"/>
        <w:spacing w:before="2"/>
      </w:pPr>
    </w:p>
    <w:p w14:paraId="07E83B61" w14:textId="77777777" w:rsidR="00B71C3B" w:rsidRDefault="0026569A">
      <w:pPr>
        <w:pStyle w:val="BodyText"/>
        <w:ind w:left="120" w:right="130"/>
      </w:pPr>
      <w:r>
        <w:t>Contact</w:t>
      </w:r>
      <w:r>
        <w:rPr>
          <w:spacing w:val="-3"/>
        </w:rPr>
        <w:t xml:space="preserve"> </w:t>
      </w:r>
      <w:r>
        <w:t>Amanda Connelly,</w:t>
      </w:r>
      <w:r>
        <w:rPr>
          <w:spacing w:val="-3"/>
        </w:rPr>
        <w:t xml:space="preserve"> </w:t>
      </w:r>
      <w:r>
        <w:t>at</w:t>
      </w:r>
      <w:r>
        <w:rPr>
          <w:spacing w:val="-3"/>
        </w:rPr>
        <w:t xml:space="preserve"> </w:t>
      </w:r>
      <w:r>
        <w:t>the</w:t>
      </w:r>
      <w:r>
        <w:rPr>
          <w:spacing w:val="-3"/>
        </w:rPr>
        <w:t xml:space="preserve"> </w:t>
      </w:r>
      <w:r>
        <w:t>OISS</w:t>
      </w:r>
      <w:r>
        <w:rPr>
          <w:spacing w:val="-5"/>
        </w:rPr>
        <w:t xml:space="preserve"> </w:t>
      </w:r>
      <w:r>
        <w:t>for</w:t>
      </w:r>
      <w:r>
        <w:rPr>
          <w:spacing w:val="-3"/>
        </w:rPr>
        <w:t xml:space="preserve"> </w:t>
      </w:r>
      <w:r>
        <w:t>specifics</w:t>
      </w:r>
      <w:r>
        <w:rPr>
          <w:spacing w:val="-3"/>
        </w:rPr>
        <w:t xml:space="preserve"> </w:t>
      </w:r>
      <w:r>
        <w:t>and</w:t>
      </w:r>
      <w:r>
        <w:rPr>
          <w:spacing w:val="-4"/>
        </w:rPr>
        <w:t xml:space="preserve"> </w:t>
      </w:r>
      <w:r>
        <w:t>information</w:t>
      </w:r>
      <w:r>
        <w:rPr>
          <w:spacing w:val="-3"/>
        </w:rPr>
        <w:t xml:space="preserve"> </w:t>
      </w:r>
      <w:r>
        <w:t>on</w:t>
      </w:r>
      <w:r>
        <w:rPr>
          <w:spacing w:val="-4"/>
        </w:rPr>
        <w:t xml:space="preserve"> </w:t>
      </w:r>
      <w:r>
        <w:t>what</w:t>
      </w:r>
      <w:r>
        <w:rPr>
          <w:spacing w:val="-3"/>
        </w:rPr>
        <w:t xml:space="preserve"> </w:t>
      </w:r>
      <w:r>
        <w:t>your</w:t>
      </w:r>
      <w:r>
        <w:rPr>
          <w:spacing w:val="-4"/>
        </w:rPr>
        <w:t xml:space="preserve"> </w:t>
      </w:r>
      <w:r>
        <w:t>visitor must do to obtain the proper visa.</w:t>
      </w:r>
    </w:p>
    <w:p w14:paraId="733AAE42" w14:textId="77777777" w:rsidR="00B71C3B" w:rsidRDefault="00B71C3B">
      <w:pPr>
        <w:pStyle w:val="BodyText"/>
        <w:spacing w:before="5"/>
      </w:pPr>
    </w:p>
    <w:p w14:paraId="2D3C18C2" w14:textId="77777777" w:rsidR="00B71C3B" w:rsidRDefault="0026569A">
      <w:pPr>
        <w:pStyle w:val="BodyText"/>
        <w:ind w:left="120" w:right="130"/>
      </w:pPr>
      <w:r>
        <w:t>Note</w:t>
      </w:r>
      <w:r>
        <w:rPr>
          <w:spacing w:val="-3"/>
        </w:rPr>
        <w:t xml:space="preserve"> </w:t>
      </w:r>
      <w:r>
        <w:t>that</w:t>
      </w:r>
      <w:r>
        <w:rPr>
          <w:spacing w:val="-2"/>
        </w:rPr>
        <w:t xml:space="preserve"> </w:t>
      </w:r>
      <w:r>
        <w:t>Lehigh</w:t>
      </w:r>
      <w:r>
        <w:rPr>
          <w:spacing w:val="-2"/>
        </w:rPr>
        <w:t xml:space="preserve"> </w:t>
      </w:r>
      <w:r>
        <w:t>cannot</w:t>
      </w:r>
      <w:r>
        <w:rPr>
          <w:spacing w:val="-3"/>
        </w:rPr>
        <w:t xml:space="preserve"> </w:t>
      </w:r>
      <w:r>
        <w:t>make</w:t>
      </w:r>
      <w:r>
        <w:rPr>
          <w:spacing w:val="-3"/>
        </w:rPr>
        <w:t xml:space="preserve"> </w:t>
      </w:r>
      <w:r>
        <w:t>any</w:t>
      </w:r>
      <w:r>
        <w:rPr>
          <w:spacing w:val="-3"/>
        </w:rPr>
        <w:t xml:space="preserve"> </w:t>
      </w:r>
      <w:r>
        <w:t>kind</w:t>
      </w:r>
      <w:r>
        <w:rPr>
          <w:spacing w:val="-3"/>
        </w:rPr>
        <w:t xml:space="preserve"> </w:t>
      </w:r>
      <w:r>
        <w:t>of</w:t>
      </w:r>
      <w:r>
        <w:rPr>
          <w:spacing w:val="-3"/>
        </w:rPr>
        <w:t xml:space="preserve"> </w:t>
      </w:r>
      <w:r>
        <w:t>payments</w:t>
      </w:r>
      <w:r>
        <w:rPr>
          <w:spacing w:val="-2"/>
        </w:rPr>
        <w:t xml:space="preserve"> </w:t>
      </w:r>
      <w:r>
        <w:t>to</w:t>
      </w:r>
      <w:r>
        <w:rPr>
          <w:spacing w:val="-2"/>
        </w:rPr>
        <w:t xml:space="preserve"> </w:t>
      </w:r>
      <w:r>
        <w:t>visitors</w:t>
      </w:r>
      <w:r>
        <w:rPr>
          <w:spacing w:val="-2"/>
        </w:rPr>
        <w:t xml:space="preserve"> </w:t>
      </w:r>
      <w:r>
        <w:t>with</w:t>
      </w:r>
      <w:r>
        <w:rPr>
          <w:spacing w:val="-2"/>
        </w:rPr>
        <w:t xml:space="preserve"> </w:t>
      </w:r>
      <w:r>
        <w:t>a</w:t>
      </w:r>
      <w:r>
        <w:rPr>
          <w:spacing w:val="-2"/>
        </w:rPr>
        <w:t xml:space="preserve"> </w:t>
      </w:r>
      <w:r>
        <w:t>TD,</w:t>
      </w:r>
      <w:r>
        <w:rPr>
          <w:spacing w:val="-2"/>
        </w:rPr>
        <w:t xml:space="preserve"> </w:t>
      </w:r>
      <w:r>
        <w:t>WT,</w:t>
      </w:r>
      <w:r>
        <w:rPr>
          <w:spacing w:val="-2"/>
        </w:rPr>
        <w:t xml:space="preserve"> </w:t>
      </w:r>
      <w:r>
        <w:t>B-2,</w:t>
      </w:r>
      <w:r>
        <w:rPr>
          <w:spacing w:val="-2"/>
        </w:rPr>
        <w:t xml:space="preserve"> </w:t>
      </w:r>
      <w:r>
        <w:t>F-2 or H-4 visas!</w:t>
      </w:r>
    </w:p>
    <w:p w14:paraId="758E8AD6" w14:textId="77777777" w:rsidR="00B71C3B" w:rsidRDefault="00B71C3B">
      <w:pPr>
        <w:pStyle w:val="BodyText"/>
        <w:spacing w:before="4"/>
      </w:pPr>
    </w:p>
    <w:p w14:paraId="78713511" w14:textId="77777777" w:rsidR="00B71C3B" w:rsidRDefault="0026569A">
      <w:pPr>
        <w:pStyle w:val="BodyText"/>
        <w:ind w:left="120" w:right="156"/>
      </w:pPr>
      <w:r>
        <w:t>If</w:t>
      </w:r>
      <w:r>
        <w:rPr>
          <w:spacing w:val="-2"/>
        </w:rPr>
        <w:t xml:space="preserve"> </w:t>
      </w:r>
      <w:r>
        <w:t>your</w:t>
      </w:r>
      <w:r>
        <w:rPr>
          <w:spacing w:val="-2"/>
        </w:rPr>
        <w:t xml:space="preserve"> </w:t>
      </w:r>
      <w:r>
        <w:t>visitor</w:t>
      </w:r>
      <w:r>
        <w:rPr>
          <w:spacing w:val="-2"/>
        </w:rPr>
        <w:t xml:space="preserve"> </w:t>
      </w:r>
      <w:r>
        <w:t>will</w:t>
      </w:r>
      <w:r>
        <w:rPr>
          <w:spacing w:val="-2"/>
        </w:rPr>
        <w:t xml:space="preserve"> </w:t>
      </w:r>
      <w:r>
        <w:t>be</w:t>
      </w:r>
      <w:r>
        <w:rPr>
          <w:spacing w:val="-2"/>
        </w:rPr>
        <w:t xml:space="preserve"> </w:t>
      </w:r>
      <w:r>
        <w:t>traveling</w:t>
      </w:r>
      <w:r>
        <w:rPr>
          <w:spacing w:val="-2"/>
        </w:rPr>
        <w:t xml:space="preserve"> </w:t>
      </w:r>
      <w:r>
        <w:t>with</w:t>
      </w:r>
      <w:r>
        <w:rPr>
          <w:spacing w:val="-4"/>
        </w:rPr>
        <w:t xml:space="preserve"> </w:t>
      </w:r>
      <w:r>
        <w:t>a</w:t>
      </w:r>
      <w:r>
        <w:rPr>
          <w:spacing w:val="-2"/>
        </w:rPr>
        <w:t xml:space="preserve"> </w:t>
      </w:r>
      <w:r>
        <w:t>WB</w:t>
      </w:r>
      <w:r>
        <w:rPr>
          <w:spacing w:val="-3"/>
        </w:rPr>
        <w:t xml:space="preserve"> </w:t>
      </w:r>
      <w:r>
        <w:t>or</w:t>
      </w:r>
      <w:r>
        <w:rPr>
          <w:spacing w:val="-2"/>
        </w:rPr>
        <w:t xml:space="preserve"> </w:t>
      </w:r>
      <w:r>
        <w:t>B-1</w:t>
      </w:r>
      <w:r>
        <w:rPr>
          <w:spacing w:val="-2"/>
        </w:rPr>
        <w:t xml:space="preserve"> </w:t>
      </w:r>
      <w:r>
        <w:t>visa,</w:t>
      </w:r>
      <w:r>
        <w:rPr>
          <w:spacing w:val="-2"/>
        </w:rPr>
        <w:t xml:space="preserve"> </w:t>
      </w:r>
      <w:r>
        <w:t>it</w:t>
      </w:r>
      <w:r>
        <w:rPr>
          <w:spacing w:val="-2"/>
        </w:rPr>
        <w:t xml:space="preserve"> </w:t>
      </w:r>
      <w:r>
        <w:t>may</w:t>
      </w:r>
      <w:r>
        <w:rPr>
          <w:spacing w:val="-2"/>
        </w:rPr>
        <w:t xml:space="preserve"> </w:t>
      </w:r>
      <w:r>
        <w:t>help</w:t>
      </w:r>
      <w:r>
        <w:rPr>
          <w:spacing w:val="-2"/>
        </w:rPr>
        <w:t xml:space="preserve"> </w:t>
      </w:r>
      <w:r>
        <w:t>to</w:t>
      </w:r>
      <w:r>
        <w:rPr>
          <w:spacing w:val="-2"/>
        </w:rPr>
        <w:t xml:space="preserve"> </w:t>
      </w:r>
      <w:r>
        <w:t>send</w:t>
      </w:r>
      <w:r>
        <w:rPr>
          <w:spacing w:val="-2"/>
        </w:rPr>
        <w:t xml:space="preserve"> </w:t>
      </w:r>
      <w:r>
        <w:t>them</w:t>
      </w:r>
      <w:r>
        <w:rPr>
          <w:spacing w:val="-4"/>
        </w:rPr>
        <w:t xml:space="preserve"> </w:t>
      </w:r>
      <w:r>
        <w:t xml:space="preserve">"Lehigh University Information Sheet for Short Term Visitors with B-1 or WB Visa Types" on the </w:t>
      </w:r>
      <w:proofErr w:type="spellStart"/>
      <w:r>
        <w:t>Controllers</w:t>
      </w:r>
      <w:proofErr w:type="spellEnd"/>
      <w:r>
        <w:t xml:space="preserve"> Office website.</w:t>
      </w:r>
    </w:p>
    <w:p w14:paraId="2A0DBACC" w14:textId="77777777" w:rsidR="00B71C3B" w:rsidRDefault="00B71C3B">
      <w:pPr>
        <w:pStyle w:val="BodyText"/>
        <w:spacing w:before="7"/>
      </w:pPr>
    </w:p>
    <w:p w14:paraId="6BC3F40E" w14:textId="77777777" w:rsidR="00B71C3B" w:rsidRDefault="0026569A">
      <w:pPr>
        <w:pStyle w:val="Heading2"/>
      </w:pPr>
      <w:r>
        <w:t>Special</w:t>
      </w:r>
      <w:r>
        <w:rPr>
          <w:spacing w:val="-7"/>
        </w:rPr>
        <w:t xml:space="preserve"> </w:t>
      </w:r>
      <w:r>
        <w:t>rules</w:t>
      </w:r>
      <w:r>
        <w:rPr>
          <w:spacing w:val="-7"/>
        </w:rPr>
        <w:t xml:space="preserve"> </w:t>
      </w:r>
      <w:r>
        <w:t>for</w:t>
      </w:r>
      <w:r>
        <w:rPr>
          <w:spacing w:val="-7"/>
        </w:rPr>
        <w:t xml:space="preserve"> </w:t>
      </w:r>
      <w:r>
        <w:t>CANADIAN</w:t>
      </w:r>
      <w:r>
        <w:rPr>
          <w:spacing w:val="-7"/>
        </w:rPr>
        <w:t xml:space="preserve"> </w:t>
      </w:r>
      <w:r>
        <w:t>and</w:t>
      </w:r>
      <w:r>
        <w:rPr>
          <w:spacing w:val="-7"/>
        </w:rPr>
        <w:t xml:space="preserve"> </w:t>
      </w:r>
      <w:r>
        <w:t>MEXICAN</w:t>
      </w:r>
      <w:r>
        <w:rPr>
          <w:spacing w:val="-7"/>
        </w:rPr>
        <w:t xml:space="preserve"> </w:t>
      </w:r>
      <w:r>
        <w:rPr>
          <w:spacing w:val="-2"/>
        </w:rPr>
        <w:t>visitors:</w:t>
      </w:r>
    </w:p>
    <w:p w14:paraId="5776B605" w14:textId="77777777" w:rsidR="00B71C3B" w:rsidRDefault="00B71C3B">
      <w:pPr>
        <w:pStyle w:val="BodyText"/>
        <w:rPr>
          <w:b/>
        </w:rPr>
      </w:pPr>
    </w:p>
    <w:p w14:paraId="0031BE41" w14:textId="77777777" w:rsidR="00B71C3B" w:rsidRDefault="0026569A">
      <w:pPr>
        <w:pStyle w:val="BodyText"/>
        <w:ind w:left="119" w:right="130"/>
      </w:pPr>
      <w:r>
        <w:t>Although Canadian citizens and Mexican citizens are not required to obtain a visa to come to this country, they should request an I-94 card upon entry to the U.S. that indicates</w:t>
      </w:r>
      <w:r>
        <w:rPr>
          <w:spacing w:val="-2"/>
        </w:rPr>
        <w:t xml:space="preserve"> </w:t>
      </w:r>
      <w:r>
        <w:t>that</w:t>
      </w:r>
      <w:r>
        <w:rPr>
          <w:spacing w:val="-2"/>
        </w:rPr>
        <w:t xml:space="preserve"> </w:t>
      </w:r>
      <w:r>
        <w:t>they</w:t>
      </w:r>
      <w:r>
        <w:rPr>
          <w:spacing w:val="-2"/>
        </w:rPr>
        <w:t xml:space="preserve"> </w:t>
      </w:r>
      <w:r>
        <w:t>are</w:t>
      </w:r>
      <w:r>
        <w:rPr>
          <w:spacing w:val="-3"/>
        </w:rPr>
        <w:t xml:space="preserve"> </w:t>
      </w:r>
      <w:r>
        <w:t>here</w:t>
      </w:r>
      <w:r>
        <w:rPr>
          <w:spacing w:val="-3"/>
        </w:rPr>
        <w:t xml:space="preserve"> </w:t>
      </w:r>
      <w:r>
        <w:t>for</w:t>
      </w:r>
      <w:r>
        <w:rPr>
          <w:spacing w:val="-3"/>
        </w:rPr>
        <w:t xml:space="preserve"> </w:t>
      </w:r>
      <w:r>
        <w:t>business,</w:t>
      </w:r>
      <w:r>
        <w:rPr>
          <w:spacing w:val="-3"/>
        </w:rPr>
        <w:t xml:space="preserve"> </w:t>
      </w:r>
      <w:r>
        <w:t>not</w:t>
      </w:r>
      <w:r>
        <w:rPr>
          <w:spacing w:val="-5"/>
        </w:rPr>
        <w:t xml:space="preserve"> </w:t>
      </w:r>
      <w:r>
        <w:t>as</w:t>
      </w:r>
      <w:r>
        <w:rPr>
          <w:spacing w:val="-2"/>
        </w:rPr>
        <w:t xml:space="preserve"> </w:t>
      </w:r>
      <w:r>
        <w:t>a</w:t>
      </w:r>
      <w:r>
        <w:rPr>
          <w:spacing w:val="-2"/>
        </w:rPr>
        <w:t xml:space="preserve"> </w:t>
      </w:r>
      <w:r>
        <w:t>tourist.</w:t>
      </w:r>
      <w:r>
        <w:rPr>
          <w:spacing w:val="-2"/>
        </w:rPr>
        <w:t xml:space="preserve"> </w:t>
      </w:r>
      <w:r>
        <w:t>We</w:t>
      </w:r>
      <w:r>
        <w:rPr>
          <w:spacing w:val="-2"/>
        </w:rPr>
        <w:t xml:space="preserve"> </w:t>
      </w:r>
      <w:r>
        <w:t>cannot</w:t>
      </w:r>
      <w:r>
        <w:rPr>
          <w:spacing w:val="-2"/>
        </w:rPr>
        <w:t xml:space="preserve"> </w:t>
      </w:r>
      <w:r>
        <w:t>pay</w:t>
      </w:r>
      <w:r>
        <w:rPr>
          <w:spacing w:val="-2"/>
        </w:rPr>
        <w:t xml:space="preserve"> </w:t>
      </w:r>
      <w:r>
        <w:t>them</w:t>
      </w:r>
      <w:r>
        <w:rPr>
          <w:spacing w:val="-4"/>
        </w:rPr>
        <w:t xml:space="preserve"> </w:t>
      </w:r>
      <w:r>
        <w:t>unless</w:t>
      </w:r>
      <w:r>
        <w:rPr>
          <w:spacing w:val="-2"/>
        </w:rPr>
        <w:t xml:space="preserve"> </w:t>
      </w:r>
      <w:r>
        <w:t>they provide documentation that they declared a business purpose upon entry.</w:t>
      </w:r>
    </w:p>
    <w:p w14:paraId="0F5C6E53" w14:textId="77777777" w:rsidR="00B71C3B" w:rsidRDefault="00B71C3B">
      <w:pPr>
        <w:pStyle w:val="BodyText"/>
        <w:spacing w:before="8"/>
      </w:pPr>
    </w:p>
    <w:p w14:paraId="68012E28" w14:textId="77777777" w:rsidR="00B71C3B" w:rsidRDefault="0026569A">
      <w:pPr>
        <w:pStyle w:val="Heading1"/>
        <w:ind w:firstLine="0"/>
      </w:pPr>
      <w:r>
        <w:t>WHAT</w:t>
      </w:r>
      <w:r>
        <w:rPr>
          <w:spacing w:val="-15"/>
        </w:rPr>
        <w:t xml:space="preserve"> </w:t>
      </w:r>
      <w:r>
        <w:t>ABOUT</w:t>
      </w:r>
      <w:r>
        <w:rPr>
          <w:spacing w:val="-14"/>
        </w:rPr>
        <w:t xml:space="preserve"> </w:t>
      </w:r>
      <w:r>
        <w:rPr>
          <w:spacing w:val="-2"/>
        </w:rPr>
        <w:t>TAXES?</w:t>
      </w:r>
    </w:p>
    <w:p w14:paraId="1054B218" w14:textId="77777777" w:rsidR="00B71C3B" w:rsidRDefault="00B71C3B">
      <w:pPr>
        <w:pStyle w:val="BodyText"/>
        <w:spacing w:before="1"/>
        <w:rPr>
          <w:b/>
        </w:rPr>
      </w:pPr>
    </w:p>
    <w:p w14:paraId="1C410E8C" w14:textId="5D315875" w:rsidR="00B71C3B" w:rsidRDefault="0026569A">
      <w:pPr>
        <w:pStyle w:val="BodyText"/>
        <w:ind w:left="119" w:right="162"/>
      </w:pPr>
      <w:r>
        <w:t>In</w:t>
      </w:r>
      <w:r>
        <w:rPr>
          <w:spacing w:val="-4"/>
        </w:rPr>
        <w:t xml:space="preserve"> </w:t>
      </w:r>
      <w:r>
        <w:t>general,</w:t>
      </w:r>
      <w:r>
        <w:rPr>
          <w:spacing w:val="-4"/>
        </w:rPr>
        <w:t xml:space="preserve"> </w:t>
      </w:r>
      <w:r>
        <w:t>Lehigh</w:t>
      </w:r>
      <w:r>
        <w:rPr>
          <w:spacing w:val="-4"/>
        </w:rPr>
        <w:t xml:space="preserve"> </w:t>
      </w:r>
      <w:r>
        <w:t>must</w:t>
      </w:r>
      <w:r>
        <w:rPr>
          <w:spacing w:val="-4"/>
        </w:rPr>
        <w:t xml:space="preserve"> </w:t>
      </w:r>
      <w:r>
        <w:t>withhold</w:t>
      </w:r>
      <w:r>
        <w:rPr>
          <w:spacing w:val="-4"/>
        </w:rPr>
        <w:t xml:space="preserve"> </w:t>
      </w:r>
      <w:r>
        <w:t>30%</w:t>
      </w:r>
      <w:r>
        <w:rPr>
          <w:spacing w:val="-4"/>
        </w:rPr>
        <w:t xml:space="preserve"> </w:t>
      </w:r>
      <w:r>
        <w:t>federal</w:t>
      </w:r>
      <w:r>
        <w:rPr>
          <w:spacing w:val="-3"/>
        </w:rPr>
        <w:t xml:space="preserve"> </w:t>
      </w:r>
      <w:r>
        <w:t>income</w:t>
      </w:r>
      <w:r>
        <w:rPr>
          <w:spacing w:val="-3"/>
        </w:rPr>
        <w:t xml:space="preserve"> </w:t>
      </w:r>
      <w:r>
        <w:t>tax</w:t>
      </w:r>
      <w:r>
        <w:rPr>
          <w:spacing w:val="-3"/>
        </w:rPr>
        <w:t xml:space="preserve"> </w:t>
      </w:r>
      <w:r>
        <w:t>from</w:t>
      </w:r>
      <w:r>
        <w:rPr>
          <w:spacing w:val="-3"/>
        </w:rPr>
        <w:t xml:space="preserve"> </w:t>
      </w:r>
      <w:r>
        <w:t>all</w:t>
      </w:r>
      <w:r>
        <w:rPr>
          <w:spacing w:val="-3"/>
        </w:rPr>
        <w:t xml:space="preserve"> </w:t>
      </w:r>
      <w:r>
        <w:t>honorarium</w:t>
      </w:r>
      <w:r>
        <w:rPr>
          <w:spacing w:val="-5"/>
        </w:rPr>
        <w:t xml:space="preserve"> </w:t>
      </w:r>
      <w:r>
        <w:t xml:space="preserve">payments to nonresident alien independent contractors. Reimbursement of travel expense is generally not taxable if the visitor provides adequate receipts (same rules as Lehigh employees). Special rules apply to travel grants to foreign students, contact </w:t>
      </w:r>
      <w:r w:rsidR="0097694E">
        <w:t>Accounts Payable</w:t>
      </w:r>
      <w:r>
        <w:t xml:space="preserve"> at extension 8</w:t>
      </w:r>
      <w:r w:rsidR="0097694E">
        <w:t>5595</w:t>
      </w:r>
      <w:r>
        <w:t xml:space="preserve"> for additional information.</w:t>
      </w:r>
    </w:p>
    <w:p w14:paraId="06D7E3CF" w14:textId="77777777" w:rsidR="00B71C3B" w:rsidRDefault="00B71C3B">
      <w:pPr>
        <w:pStyle w:val="BodyText"/>
        <w:spacing w:before="3"/>
      </w:pPr>
    </w:p>
    <w:p w14:paraId="234B3299" w14:textId="77777777" w:rsidR="00B71C3B" w:rsidRDefault="0026569A">
      <w:pPr>
        <w:pStyle w:val="BodyText"/>
        <w:spacing w:before="1"/>
        <w:ind w:left="119" w:right="9"/>
      </w:pPr>
      <w:r>
        <w:t>If your visitor's country has a tax treaty with the U.S., and your visitor meets the terms of that</w:t>
      </w:r>
      <w:r>
        <w:rPr>
          <w:spacing w:val="-3"/>
        </w:rPr>
        <w:t xml:space="preserve"> </w:t>
      </w:r>
      <w:r>
        <w:t>treaty,</w:t>
      </w:r>
      <w:r>
        <w:rPr>
          <w:spacing w:val="-3"/>
        </w:rPr>
        <w:t xml:space="preserve"> </w:t>
      </w:r>
      <w:r>
        <w:t>they</w:t>
      </w:r>
      <w:r>
        <w:rPr>
          <w:spacing w:val="-3"/>
        </w:rPr>
        <w:t xml:space="preserve"> </w:t>
      </w:r>
      <w:r>
        <w:t>may</w:t>
      </w:r>
      <w:r>
        <w:rPr>
          <w:spacing w:val="-3"/>
        </w:rPr>
        <w:t xml:space="preserve"> </w:t>
      </w:r>
      <w:r>
        <w:t>apply</w:t>
      </w:r>
      <w:r>
        <w:rPr>
          <w:spacing w:val="-3"/>
        </w:rPr>
        <w:t xml:space="preserve"> </w:t>
      </w:r>
      <w:r>
        <w:t>for</w:t>
      </w:r>
      <w:r>
        <w:rPr>
          <w:spacing w:val="-3"/>
        </w:rPr>
        <w:t xml:space="preserve"> </w:t>
      </w:r>
      <w:r>
        <w:t>a</w:t>
      </w:r>
      <w:r>
        <w:rPr>
          <w:spacing w:val="-3"/>
        </w:rPr>
        <w:t xml:space="preserve"> </w:t>
      </w:r>
      <w:r>
        <w:t>tax</w:t>
      </w:r>
      <w:r>
        <w:rPr>
          <w:spacing w:val="-3"/>
        </w:rPr>
        <w:t xml:space="preserve"> </w:t>
      </w:r>
      <w:r>
        <w:t>waiver</w:t>
      </w:r>
      <w:r>
        <w:rPr>
          <w:spacing w:val="-3"/>
        </w:rPr>
        <w:t xml:space="preserve"> </w:t>
      </w:r>
      <w:r>
        <w:t>by</w:t>
      </w:r>
      <w:r>
        <w:rPr>
          <w:spacing w:val="-3"/>
        </w:rPr>
        <w:t xml:space="preserve"> </w:t>
      </w:r>
      <w:r>
        <w:t>submitting</w:t>
      </w:r>
      <w:r>
        <w:rPr>
          <w:spacing w:val="-3"/>
        </w:rPr>
        <w:t xml:space="preserve"> </w:t>
      </w:r>
      <w:r>
        <w:t>an</w:t>
      </w:r>
      <w:r>
        <w:rPr>
          <w:spacing w:val="-3"/>
        </w:rPr>
        <w:t xml:space="preserve"> </w:t>
      </w:r>
      <w:r>
        <w:t>International</w:t>
      </w:r>
      <w:r>
        <w:rPr>
          <w:spacing w:val="-3"/>
        </w:rPr>
        <w:t xml:space="preserve"> </w:t>
      </w:r>
      <w:r>
        <w:t>Tax</w:t>
      </w:r>
      <w:r>
        <w:rPr>
          <w:spacing w:val="-3"/>
        </w:rPr>
        <w:t xml:space="preserve"> </w:t>
      </w:r>
      <w:r>
        <w:t xml:space="preserve">Information Form (on the </w:t>
      </w:r>
      <w:proofErr w:type="spellStart"/>
      <w:r>
        <w:t>Controllers</w:t>
      </w:r>
      <w:proofErr w:type="spellEnd"/>
      <w:r>
        <w:t xml:space="preserve"> Office website). The information on the form will be evaluated and, if the treaty terms are met, the Payroll Office will prepare an IRS Form 8233 Treaty Application for your visitor. A listing of countries that have tax treaties can be found on the </w:t>
      </w:r>
      <w:proofErr w:type="spellStart"/>
      <w:r>
        <w:t>Controllers</w:t>
      </w:r>
      <w:proofErr w:type="spellEnd"/>
      <w:r>
        <w:t xml:space="preserve"> Office website.</w:t>
      </w:r>
    </w:p>
    <w:p w14:paraId="16E0EC7B" w14:textId="77777777" w:rsidR="00B71C3B" w:rsidRDefault="00B71C3B">
      <w:pPr>
        <w:pStyle w:val="BodyText"/>
        <w:spacing w:before="3"/>
      </w:pPr>
    </w:p>
    <w:p w14:paraId="4DDCD671" w14:textId="77777777" w:rsidR="00B71C3B" w:rsidRDefault="0026569A">
      <w:pPr>
        <w:pStyle w:val="BodyText"/>
        <w:ind w:left="120" w:right="130"/>
      </w:pPr>
      <w:r>
        <w:t>Note</w:t>
      </w:r>
      <w:r>
        <w:rPr>
          <w:spacing w:val="-2"/>
        </w:rPr>
        <w:t xml:space="preserve"> </w:t>
      </w:r>
      <w:r>
        <w:t>that</w:t>
      </w:r>
      <w:r>
        <w:rPr>
          <w:spacing w:val="-2"/>
        </w:rPr>
        <w:t xml:space="preserve"> </w:t>
      </w:r>
      <w:r>
        <w:t>the</w:t>
      </w:r>
      <w:r>
        <w:rPr>
          <w:spacing w:val="-2"/>
        </w:rPr>
        <w:t xml:space="preserve"> </w:t>
      </w:r>
      <w:r>
        <w:t>form</w:t>
      </w:r>
      <w:r>
        <w:rPr>
          <w:spacing w:val="-5"/>
        </w:rPr>
        <w:t xml:space="preserve"> </w:t>
      </w:r>
      <w:r>
        <w:t>8233</w:t>
      </w:r>
      <w:r>
        <w:rPr>
          <w:spacing w:val="-2"/>
        </w:rPr>
        <w:t xml:space="preserve"> </w:t>
      </w:r>
      <w:r>
        <w:t>cannot</w:t>
      </w:r>
      <w:r>
        <w:rPr>
          <w:spacing w:val="-2"/>
        </w:rPr>
        <w:t xml:space="preserve"> </w:t>
      </w:r>
      <w:r>
        <w:t>be</w:t>
      </w:r>
      <w:r>
        <w:rPr>
          <w:spacing w:val="-2"/>
        </w:rPr>
        <w:t xml:space="preserve"> </w:t>
      </w:r>
      <w:r>
        <w:t>submitted</w:t>
      </w:r>
      <w:r>
        <w:rPr>
          <w:spacing w:val="-2"/>
        </w:rPr>
        <w:t xml:space="preserve"> </w:t>
      </w:r>
      <w:r>
        <w:t>to</w:t>
      </w:r>
      <w:r>
        <w:rPr>
          <w:spacing w:val="-4"/>
        </w:rPr>
        <w:t xml:space="preserve"> </w:t>
      </w:r>
      <w:r>
        <w:t>the</w:t>
      </w:r>
      <w:r>
        <w:rPr>
          <w:spacing w:val="-3"/>
        </w:rPr>
        <w:t xml:space="preserve"> </w:t>
      </w:r>
      <w:r>
        <w:t>IRS</w:t>
      </w:r>
      <w:r>
        <w:rPr>
          <w:spacing w:val="-3"/>
        </w:rPr>
        <w:t xml:space="preserve"> </w:t>
      </w:r>
      <w:r>
        <w:t>until</w:t>
      </w:r>
      <w:r>
        <w:rPr>
          <w:spacing w:val="-3"/>
        </w:rPr>
        <w:t xml:space="preserve"> </w:t>
      </w:r>
      <w:r>
        <w:t>after</w:t>
      </w:r>
      <w:r>
        <w:rPr>
          <w:spacing w:val="-3"/>
        </w:rPr>
        <w:t xml:space="preserve"> </w:t>
      </w:r>
      <w:r>
        <w:t>your</w:t>
      </w:r>
      <w:r>
        <w:rPr>
          <w:spacing w:val="-3"/>
        </w:rPr>
        <w:t xml:space="preserve"> </w:t>
      </w:r>
      <w:r>
        <w:t>visitor's</w:t>
      </w:r>
      <w:r>
        <w:rPr>
          <w:spacing w:val="-2"/>
        </w:rPr>
        <w:t xml:space="preserve"> </w:t>
      </w:r>
      <w:r>
        <w:t>arrival</w:t>
      </w:r>
      <w:r>
        <w:rPr>
          <w:spacing w:val="-2"/>
        </w:rPr>
        <w:t xml:space="preserve"> </w:t>
      </w:r>
      <w:r>
        <w:t>in the U.S. and your visitor must have a valid Social Security or ITIN (Individual Taxpayer Identification Number issued by the IRS to those who are not eligible to receive a social security number) in order to claim a treaty benefit.</w:t>
      </w:r>
    </w:p>
    <w:p w14:paraId="2C1B89E3" w14:textId="77777777" w:rsidR="00B71C3B" w:rsidRDefault="00B71C3B">
      <w:pPr>
        <w:pStyle w:val="BodyText"/>
        <w:spacing w:before="4"/>
      </w:pPr>
    </w:p>
    <w:p w14:paraId="3785A554" w14:textId="77777777" w:rsidR="00B71C3B" w:rsidRDefault="0026569A">
      <w:pPr>
        <w:pStyle w:val="BodyText"/>
        <w:ind w:left="120" w:right="130"/>
      </w:pPr>
      <w:r>
        <w:t>The</w:t>
      </w:r>
      <w:r>
        <w:rPr>
          <w:spacing w:val="-2"/>
        </w:rPr>
        <w:t xml:space="preserve"> </w:t>
      </w:r>
      <w:r>
        <w:t>IRS</w:t>
      </w:r>
      <w:r>
        <w:rPr>
          <w:spacing w:val="-3"/>
        </w:rPr>
        <w:t xml:space="preserve"> </w:t>
      </w:r>
      <w:r>
        <w:t>has</w:t>
      </w:r>
      <w:r>
        <w:rPr>
          <w:spacing w:val="-3"/>
        </w:rPr>
        <w:t xml:space="preserve"> </w:t>
      </w:r>
      <w:r>
        <w:t>10</w:t>
      </w:r>
      <w:r>
        <w:rPr>
          <w:spacing w:val="-3"/>
        </w:rPr>
        <w:t xml:space="preserve"> </w:t>
      </w:r>
      <w:r>
        <w:t>days</w:t>
      </w:r>
      <w:r>
        <w:rPr>
          <w:spacing w:val="-3"/>
        </w:rPr>
        <w:t xml:space="preserve"> </w:t>
      </w:r>
      <w:r>
        <w:t>after</w:t>
      </w:r>
      <w:r>
        <w:rPr>
          <w:spacing w:val="-3"/>
        </w:rPr>
        <w:t xml:space="preserve"> </w:t>
      </w:r>
      <w:r>
        <w:t>we</w:t>
      </w:r>
      <w:r>
        <w:rPr>
          <w:spacing w:val="-3"/>
        </w:rPr>
        <w:t xml:space="preserve"> </w:t>
      </w:r>
      <w:r>
        <w:t>file</w:t>
      </w:r>
      <w:r>
        <w:rPr>
          <w:spacing w:val="-3"/>
        </w:rPr>
        <w:t xml:space="preserve"> </w:t>
      </w:r>
      <w:r>
        <w:t>the</w:t>
      </w:r>
      <w:r>
        <w:rPr>
          <w:spacing w:val="-2"/>
        </w:rPr>
        <w:t xml:space="preserve"> </w:t>
      </w:r>
      <w:r>
        <w:t>8233</w:t>
      </w:r>
      <w:r>
        <w:rPr>
          <w:spacing w:val="-3"/>
        </w:rPr>
        <w:t xml:space="preserve"> </w:t>
      </w:r>
      <w:r>
        <w:t>to</w:t>
      </w:r>
      <w:r>
        <w:rPr>
          <w:spacing w:val="-4"/>
        </w:rPr>
        <w:t xml:space="preserve"> </w:t>
      </w:r>
      <w:r>
        <w:t>disallow</w:t>
      </w:r>
      <w:r>
        <w:rPr>
          <w:spacing w:val="-3"/>
        </w:rPr>
        <w:t xml:space="preserve"> </w:t>
      </w:r>
      <w:r>
        <w:t>the</w:t>
      </w:r>
      <w:r>
        <w:rPr>
          <w:spacing w:val="-3"/>
        </w:rPr>
        <w:t xml:space="preserve"> </w:t>
      </w:r>
      <w:r>
        <w:t>treaty</w:t>
      </w:r>
      <w:r>
        <w:rPr>
          <w:spacing w:val="-2"/>
        </w:rPr>
        <w:t xml:space="preserve"> </w:t>
      </w:r>
      <w:r>
        <w:t>benefit</w:t>
      </w:r>
      <w:r>
        <w:rPr>
          <w:spacing w:val="-3"/>
        </w:rPr>
        <w:t xml:space="preserve"> </w:t>
      </w:r>
      <w:r>
        <w:t>(see</w:t>
      </w:r>
      <w:r>
        <w:rPr>
          <w:spacing w:val="-3"/>
        </w:rPr>
        <w:t xml:space="preserve"> </w:t>
      </w:r>
      <w:r>
        <w:t>"How</w:t>
      </w:r>
      <w:r>
        <w:rPr>
          <w:spacing w:val="-3"/>
        </w:rPr>
        <w:t xml:space="preserve"> </w:t>
      </w:r>
      <w:r>
        <w:t>do</w:t>
      </w:r>
      <w:r>
        <w:rPr>
          <w:spacing w:val="-3"/>
        </w:rPr>
        <w:t xml:space="preserve"> </w:t>
      </w:r>
      <w:r>
        <w:t>I Pay my Visitor" below).</w:t>
      </w:r>
    </w:p>
    <w:p w14:paraId="1D245585" w14:textId="77777777" w:rsidR="00B71C3B" w:rsidRDefault="00B71C3B">
      <w:pPr>
        <w:sectPr w:rsidR="00B71C3B">
          <w:pgSz w:w="12240" w:h="15840"/>
          <w:pgMar w:top="1360" w:right="1720" w:bottom="280" w:left="1680" w:header="720" w:footer="720" w:gutter="0"/>
          <w:cols w:space="720"/>
        </w:sectPr>
      </w:pPr>
    </w:p>
    <w:p w14:paraId="15F1862B" w14:textId="77777777" w:rsidR="00B71C3B" w:rsidRDefault="0026569A">
      <w:pPr>
        <w:pStyle w:val="BodyText"/>
        <w:spacing w:before="76"/>
        <w:ind w:left="120" w:right="174"/>
      </w:pPr>
      <w:r>
        <w:lastRenderedPageBreak/>
        <w:t>Visitors receiving honorarium</w:t>
      </w:r>
      <w:r>
        <w:rPr>
          <w:spacing w:val="-1"/>
        </w:rPr>
        <w:t xml:space="preserve"> </w:t>
      </w:r>
      <w:r>
        <w:t>payments will receive a 1042-S</w:t>
      </w:r>
      <w:r>
        <w:rPr>
          <w:spacing w:val="-1"/>
        </w:rPr>
        <w:t xml:space="preserve"> </w:t>
      </w:r>
      <w:r>
        <w:t>form</w:t>
      </w:r>
      <w:r>
        <w:rPr>
          <w:spacing w:val="-1"/>
        </w:rPr>
        <w:t xml:space="preserve"> </w:t>
      </w:r>
      <w:r>
        <w:t>from the University at the end of the tax year and will be required to file a Form 1040NR tax return. If they are</w:t>
      </w:r>
      <w:r>
        <w:rPr>
          <w:spacing w:val="-3"/>
        </w:rPr>
        <w:t xml:space="preserve"> </w:t>
      </w:r>
      <w:r>
        <w:t>eligible,</w:t>
      </w:r>
      <w:r>
        <w:rPr>
          <w:spacing w:val="-3"/>
        </w:rPr>
        <w:t xml:space="preserve"> </w:t>
      </w:r>
      <w:r>
        <w:t>but</w:t>
      </w:r>
      <w:r>
        <w:rPr>
          <w:spacing w:val="-3"/>
        </w:rPr>
        <w:t xml:space="preserve"> </w:t>
      </w:r>
      <w:r>
        <w:t>do</w:t>
      </w:r>
      <w:r>
        <w:rPr>
          <w:spacing w:val="-3"/>
        </w:rPr>
        <w:t xml:space="preserve"> </w:t>
      </w:r>
      <w:r>
        <w:t>not</w:t>
      </w:r>
      <w:r>
        <w:rPr>
          <w:spacing w:val="-3"/>
        </w:rPr>
        <w:t xml:space="preserve"> </w:t>
      </w:r>
      <w:r>
        <w:t>apply</w:t>
      </w:r>
      <w:r>
        <w:rPr>
          <w:spacing w:val="-3"/>
        </w:rPr>
        <w:t xml:space="preserve"> </w:t>
      </w:r>
      <w:r>
        <w:t>for</w:t>
      </w:r>
      <w:r>
        <w:rPr>
          <w:spacing w:val="-3"/>
        </w:rPr>
        <w:t xml:space="preserve"> </w:t>
      </w:r>
      <w:r>
        <w:t>tax</w:t>
      </w:r>
      <w:r>
        <w:rPr>
          <w:spacing w:val="-3"/>
        </w:rPr>
        <w:t xml:space="preserve"> </w:t>
      </w:r>
      <w:r>
        <w:t>treaty</w:t>
      </w:r>
      <w:r>
        <w:rPr>
          <w:spacing w:val="-3"/>
        </w:rPr>
        <w:t xml:space="preserve"> </w:t>
      </w:r>
      <w:r>
        <w:t>benefits</w:t>
      </w:r>
      <w:r>
        <w:rPr>
          <w:spacing w:val="-3"/>
        </w:rPr>
        <w:t xml:space="preserve"> </w:t>
      </w:r>
      <w:r>
        <w:t>at</w:t>
      </w:r>
      <w:r>
        <w:rPr>
          <w:spacing w:val="-3"/>
        </w:rPr>
        <w:t xml:space="preserve"> </w:t>
      </w:r>
      <w:r>
        <w:t>time</w:t>
      </w:r>
      <w:r>
        <w:rPr>
          <w:spacing w:val="-3"/>
        </w:rPr>
        <w:t xml:space="preserve"> </w:t>
      </w:r>
      <w:r>
        <w:t>of</w:t>
      </w:r>
      <w:r>
        <w:rPr>
          <w:spacing w:val="-2"/>
        </w:rPr>
        <w:t xml:space="preserve"> </w:t>
      </w:r>
      <w:r>
        <w:t>payment,</w:t>
      </w:r>
      <w:r>
        <w:rPr>
          <w:spacing w:val="-3"/>
        </w:rPr>
        <w:t xml:space="preserve"> </w:t>
      </w:r>
      <w:r>
        <w:t>they</w:t>
      </w:r>
      <w:r>
        <w:rPr>
          <w:spacing w:val="-2"/>
        </w:rPr>
        <w:t xml:space="preserve"> </w:t>
      </w:r>
      <w:r>
        <w:t>may</w:t>
      </w:r>
      <w:r>
        <w:rPr>
          <w:spacing w:val="-2"/>
        </w:rPr>
        <w:t xml:space="preserve"> </w:t>
      </w:r>
      <w:r>
        <w:t>request a tax refund when they file their 1040NR.</w:t>
      </w:r>
    </w:p>
    <w:p w14:paraId="6DB4D199" w14:textId="77777777" w:rsidR="00B71C3B" w:rsidRDefault="00B71C3B">
      <w:pPr>
        <w:pStyle w:val="BodyText"/>
        <w:spacing w:before="5"/>
      </w:pPr>
    </w:p>
    <w:p w14:paraId="4CD9BA57" w14:textId="77777777" w:rsidR="00B71C3B" w:rsidRDefault="0026569A">
      <w:pPr>
        <w:ind w:left="120"/>
        <w:rPr>
          <w:sz w:val="27"/>
        </w:rPr>
      </w:pPr>
      <w:r>
        <w:rPr>
          <w:sz w:val="27"/>
        </w:rPr>
        <w:t>HOW</w:t>
      </w:r>
      <w:r>
        <w:rPr>
          <w:spacing w:val="-7"/>
          <w:sz w:val="27"/>
        </w:rPr>
        <w:t xml:space="preserve"> </w:t>
      </w:r>
      <w:r>
        <w:rPr>
          <w:sz w:val="27"/>
        </w:rPr>
        <w:t>DO</w:t>
      </w:r>
      <w:r>
        <w:rPr>
          <w:spacing w:val="-6"/>
          <w:sz w:val="27"/>
        </w:rPr>
        <w:t xml:space="preserve"> </w:t>
      </w:r>
      <w:r>
        <w:rPr>
          <w:sz w:val="27"/>
        </w:rPr>
        <w:t>I</w:t>
      </w:r>
      <w:r>
        <w:rPr>
          <w:spacing w:val="-6"/>
          <w:sz w:val="27"/>
        </w:rPr>
        <w:t xml:space="preserve"> </w:t>
      </w:r>
      <w:r>
        <w:rPr>
          <w:sz w:val="27"/>
        </w:rPr>
        <w:t>PAY</w:t>
      </w:r>
      <w:r>
        <w:rPr>
          <w:spacing w:val="-6"/>
          <w:sz w:val="27"/>
        </w:rPr>
        <w:t xml:space="preserve"> </w:t>
      </w:r>
      <w:r>
        <w:rPr>
          <w:sz w:val="27"/>
        </w:rPr>
        <w:t>MY</w:t>
      </w:r>
      <w:r>
        <w:rPr>
          <w:spacing w:val="-7"/>
          <w:sz w:val="27"/>
        </w:rPr>
        <w:t xml:space="preserve"> </w:t>
      </w:r>
      <w:r>
        <w:rPr>
          <w:spacing w:val="-2"/>
          <w:sz w:val="27"/>
        </w:rPr>
        <w:t>VISITOR?</w:t>
      </w:r>
    </w:p>
    <w:p w14:paraId="57CE7AD7" w14:textId="77777777" w:rsidR="00B71C3B" w:rsidRDefault="00B71C3B">
      <w:pPr>
        <w:pStyle w:val="BodyText"/>
        <w:spacing w:before="3"/>
      </w:pPr>
    </w:p>
    <w:p w14:paraId="274B5EC7" w14:textId="3C84A63C" w:rsidR="00B71C3B" w:rsidRDefault="0026569A">
      <w:pPr>
        <w:pStyle w:val="BodyText"/>
        <w:ind w:left="120" w:right="130"/>
      </w:pPr>
      <w:r>
        <w:t>If you need a supply of any of the forms below, please contact Accounts</w:t>
      </w:r>
      <w:r>
        <w:rPr>
          <w:spacing w:val="-4"/>
        </w:rPr>
        <w:t xml:space="preserve"> </w:t>
      </w:r>
      <w:r>
        <w:t>Payable</w:t>
      </w:r>
      <w:r>
        <w:rPr>
          <w:spacing w:val="-4"/>
        </w:rPr>
        <w:t xml:space="preserve"> </w:t>
      </w:r>
      <w:r>
        <w:t>at</w:t>
      </w:r>
      <w:r>
        <w:rPr>
          <w:spacing w:val="-3"/>
        </w:rPr>
        <w:t xml:space="preserve"> </w:t>
      </w:r>
      <w:r>
        <w:t>extension</w:t>
      </w:r>
      <w:r>
        <w:rPr>
          <w:spacing w:val="-4"/>
        </w:rPr>
        <w:t xml:space="preserve"> </w:t>
      </w:r>
      <w:r>
        <w:t>8</w:t>
      </w:r>
      <w:r w:rsidR="0097694E">
        <w:t>5595</w:t>
      </w:r>
      <w:r>
        <w:t>.</w:t>
      </w:r>
      <w:r>
        <w:rPr>
          <w:spacing w:val="-4"/>
        </w:rPr>
        <w:t xml:space="preserve"> </w:t>
      </w:r>
      <w:r>
        <w:t>Any</w:t>
      </w:r>
      <w:r>
        <w:rPr>
          <w:spacing w:val="-4"/>
        </w:rPr>
        <w:t xml:space="preserve"> </w:t>
      </w:r>
      <w:r>
        <w:t>of</w:t>
      </w:r>
      <w:r>
        <w:rPr>
          <w:spacing w:val="-4"/>
        </w:rPr>
        <w:t xml:space="preserve"> </w:t>
      </w:r>
      <w:r>
        <w:t>the</w:t>
      </w:r>
      <w:r>
        <w:rPr>
          <w:spacing w:val="-3"/>
        </w:rPr>
        <w:t xml:space="preserve"> </w:t>
      </w:r>
      <w:r>
        <w:t>IRS</w:t>
      </w:r>
      <w:r>
        <w:rPr>
          <w:spacing w:val="-3"/>
        </w:rPr>
        <w:t xml:space="preserve"> </w:t>
      </w:r>
      <w:r>
        <w:t>forms</w:t>
      </w:r>
      <w:r>
        <w:rPr>
          <w:spacing w:val="-3"/>
        </w:rPr>
        <w:t xml:space="preserve"> </w:t>
      </w:r>
      <w:r>
        <w:t>can</w:t>
      </w:r>
      <w:r>
        <w:rPr>
          <w:spacing w:val="-3"/>
        </w:rPr>
        <w:t xml:space="preserve"> </w:t>
      </w:r>
      <w:r>
        <w:t>be</w:t>
      </w:r>
      <w:r>
        <w:rPr>
          <w:spacing w:val="-3"/>
        </w:rPr>
        <w:t xml:space="preserve"> </w:t>
      </w:r>
      <w:r>
        <w:t>downloaded</w:t>
      </w:r>
      <w:r>
        <w:rPr>
          <w:spacing w:val="-3"/>
        </w:rPr>
        <w:t xml:space="preserve"> </w:t>
      </w:r>
      <w:r>
        <w:t>from</w:t>
      </w:r>
      <w:r>
        <w:rPr>
          <w:spacing w:val="-5"/>
        </w:rPr>
        <w:t xml:space="preserve"> </w:t>
      </w:r>
      <w:r>
        <w:t xml:space="preserve">the IRS Web site: </w:t>
      </w:r>
      <w:hyperlink r:id="rId8">
        <w:r>
          <w:t>www.irs.gov</w:t>
        </w:r>
      </w:hyperlink>
    </w:p>
    <w:p w14:paraId="117FB583" w14:textId="77777777" w:rsidR="00B71C3B" w:rsidRDefault="00B71C3B">
      <w:pPr>
        <w:pStyle w:val="BodyText"/>
        <w:spacing w:before="6"/>
      </w:pPr>
    </w:p>
    <w:p w14:paraId="6B63256C" w14:textId="77777777" w:rsidR="00B71C3B" w:rsidRDefault="0026569A">
      <w:pPr>
        <w:pStyle w:val="BodyText"/>
        <w:ind w:left="120"/>
      </w:pPr>
      <w:r>
        <w:t>To</w:t>
      </w:r>
      <w:r>
        <w:rPr>
          <w:spacing w:val="-1"/>
        </w:rPr>
        <w:t xml:space="preserve"> </w:t>
      </w:r>
      <w:r>
        <w:t>initiate payments, send</w:t>
      </w:r>
      <w:r>
        <w:rPr>
          <w:spacing w:val="-1"/>
        </w:rPr>
        <w:t xml:space="preserve"> </w:t>
      </w:r>
      <w:r>
        <w:t>to Accounts Payable</w:t>
      </w:r>
      <w:r>
        <w:rPr>
          <w:spacing w:val="-1"/>
        </w:rPr>
        <w:t xml:space="preserve"> </w:t>
      </w:r>
      <w:r>
        <w:t xml:space="preserve">the following </w:t>
      </w:r>
      <w:r>
        <w:rPr>
          <w:spacing w:val="-2"/>
        </w:rPr>
        <w:t>documents:</w:t>
      </w:r>
    </w:p>
    <w:p w14:paraId="559FA156" w14:textId="77777777" w:rsidR="00B71C3B" w:rsidRDefault="00B71C3B">
      <w:pPr>
        <w:pStyle w:val="BodyText"/>
        <w:spacing w:before="6"/>
      </w:pPr>
    </w:p>
    <w:p w14:paraId="67FD38E1" w14:textId="77777777" w:rsidR="00B71C3B" w:rsidRDefault="0026569A">
      <w:pPr>
        <w:pStyle w:val="Heading2"/>
      </w:pPr>
      <w:r>
        <w:t xml:space="preserve">For honorarium </w:t>
      </w:r>
      <w:r>
        <w:rPr>
          <w:spacing w:val="-2"/>
        </w:rPr>
        <w:t>payments:</w:t>
      </w:r>
    </w:p>
    <w:p w14:paraId="787C0B5E" w14:textId="77777777" w:rsidR="00B71C3B" w:rsidRDefault="00B71C3B">
      <w:pPr>
        <w:pStyle w:val="BodyText"/>
        <w:rPr>
          <w:b/>
        </w:rPr>
      </w:pPr>
    </w:p>
    <w:p w14:paraId="49CD0A1C" w14:textId="77777777" w:rsidR="00B71C3B" w:rsidRDefault="0026569A">
      <w:pPr>
        <w:pStyle w:val="ListParagraph"/>
        <w:numPr>
          <w:ilvl w:val="0"/>
          <w:numId w:val="1"/>
        </w:numPr>
        <w:tabs>
          <w:tab w:val="left" w:pos="839"/>
          <w:tab w:val="left" w:pos="840"/>
        </w:tabs>
        <w:ind w:left="839" w:right="243"/>
        <w:rPr>
          <w:sz w:val="24"/>
        </w:rPr>
      </w:pPr>
      <w:r>
        <w:rPr>
          <w:sz w:val="24"/>
        </w:rPr>
        <w:t>Payment Approval Form with correct home country mailing address and valid social security number or ITIN (Individual Taxpayer Identification Number issued</w:t>
      </w:r>
      <w:r>
        <w:rPr>
          <w:spacing w:val="-2"/>
          <w:sz w:val="24"/>
        </w:rPr>
        <w:t xml:space="preserve"> </w:t>
      </w:r>
      <w:r>
        <w:rPr>
          <w:sz w:val="24"/>
        </w:rPr>
        <w:t>by</w:t>
      </w:r>
      <w:r>
        <w:rPr>
          <w:spacing w:val="-2"/>
          <w:sz w:val="24"/>
        </w:rPr>
        <w:t xml:space="preserve"> </w:t>
      </w:r>
      <w:r>
        <w:rPr>
          <w:sz w:val="24"/>
        </w:rPr>
        <w:t>the</w:t>
      </w:r>
      <w:r>
        <w:rPr>
          <w:spacing w:val="-2"/>
          <w:sz w:val="24"/>
        </w:rPr>
        <w:t xml:space="preserve"> </w:t>
      </w:r>
      <w:r>
        <w:rPr>
          <w:sz w:val="24"/>
        </w:rPr>
        <w:t>IRS</w:t>
      </w:r>
      <w:r>
        <w:rPr>
          <w:spacing w:val="-2"/>
          <w:sz w:val="24"/>
        </w:rPr>
        <w:t xml:space="preserve"> </w:t>
      </w:r>
      <w:r>
        <w:rPr>
          <w:sz w:val="24"/>
        </w:rPr>
        <w:t>to</w:t>
      </w:r>
      <w:r>
        <w:rPr>
          <w:spacing w:val="-2"/>
          <w:sz w:val="24"/>
        </w:rPr>
        <w:t xml:space="preserve"> </w:t>
      </w:r>
      <w:r>
        <w:rPr>
          <w:sz w:val="24"/>
        </w:rPr>
        <w:t>those</w:t>
      </w:r>
      <w:r>
        <w:rPr>
          <w:spacing w:val="-2"/>
          <w:sz w:val="24"/>
        </w:rPr>
        <w:t xml:space="preserve"> </w:t>
      </w:r>
      <w:r>
        <w:rPr>
          <w:sz w:val="24"/>
        </w:rPr>
        <w:t>who</w:t>
      </w:r>
      <w:r>
        <w:rPr>
          <w:spacing w:val="-2"/>
          <w:sz w:val="24"/>
        </w:rPr>
        <w:t xml:space="preserve"> </w:t>
      </w:r>
      <w:r>
        <w:rPr>
          <w:sz w:val="24"/>
        </w:rPr>
        <w:t>do</w:t>
      </w:r>
      <w:r>
        <w:rPr>
          <w:spacing w:val="-2"/>
          <w:sz w:val="24"/>
        </w:rPr>
        <w:t xml:space="preserve"> </w:t>
      </w:r>
      <w:r>
        <w:rPr>
          <w:sz w:val="24"/>
        </w:rPr>
        <w:t>not</w:t>
      </w:r>
      <w:r>
        <w:rPr>
          <w:spacing w:val="-2"/>
          <w:sz w:val="24"/>
        </w:rPr>
        <w:t xml:space="preserve"> </w:t>
      </w:r>
      <w:r>
        <w:rPr>
          <w:sz w:val="24"/>
        </w:rPr>
        <w:t>have</w:t>
      </w:r>
      <w:r>
        <w:rPr>
          <w:spacing w:val="-3"/>
          <w:sz w:val="24"/>
        </w:rPr>
        <w:t xml:space="preserve"> </w:t>
      </w:r>
      <w:r>
        <w:rPr>
          <w:sz w:val="24"/>
        </w:rPr>
        <w:t>and</w:t>
      </w:r>
      <w:r>
        <w:rPr>
          <w:spacing w:val="-3"/>
          <w:sz w:val="24"/>
        </w:rPr>
        <w:t xml:space="preserve"> </w:t>
      </w:r>
      <w:r>
        <w:rPr>
          <w:sz w:val="24"/>
        </w:rPr>
        <w:t>are</w:t>
      </w:r>
      <w:r>
        <w:rPr>
          <w:spacing w:val="-3"/>
          <w:sz w:val="24"/>
        </w:rPr>
        <w:t xml:space="preserve"> </w:t>
      </w:r>
      <w:r>
        <w:rPr>
          <w:sz w:val="24"/>
        </w:rPr>
        <w:t>not</w:t>
      </w:r>
      <w:r>
        <w:rPr>
          <w:spacing w:val="-3"/>
          <w:sz w:val="24"/>
        </w:rPr>
        <w:t xml:space="preserve"> </w:t>
      </w:r>
      <w:r>
        <w:rPr>
          <w:sz w:val="24"/>
        </w:rPr>
        <w:t>eligible</w:t>
      </w:r>
      <w:r>
        <w:rPr>
          <w:spacing w:val="-2"/>
          <w:sz w:val="24"/>
        </w:rPr>
        <w:t xml:space="preserve"> </w:t>
      </w:r>
      <w:r>
        <w:rPr>
          <w:sz w:val="24"/>
        </w:rPr>
        <w:t>to</w:t>
      </w:r>
      <w:r>
        <w:rPr>
          <w:spacing w:val="-2"/>
          <w:sz w:val="24"/>
        </w:rPr>
        <w:t xml:space="preserve"> </w:t>
      </w:r>
      <w:r>
        <w:rPr>
          <w:sz w:val="24"/>
        </w:rPr>
        <w:t>obtain</w:t>
      </w:r>
      <w:r>
        <w:rPr>
          <w:spacing w:val="-4"/>
          <w:sz w:val="24"/>
        </w:rPr>
        <w:t xml:space="preserve"> </w:t>
      </w:r>
      <w:r>
        <w:rPr>
          <w:sz w:val="24"/>
        </w:rPr>
        <w:t>a</w:t>
      </w:r>
      <w:r>
        <w:rPr>
          <w:spacing w:val="-2"/>
          <w:sz w:val="24"/>
        </w:rPr>
        <w:t xml:space="preserve"> </w:t>
      </w:r>
      <w:r>
        <w:rPr>
          <w:sz w:val="24"/>
        </w:rPr>
        <w:t xml:space="preserve">social security number). Note that if your foreign visitor does not already have a social security or ITIN number, they should apply as soon as possible in order to avoid delays in processing their payment. Application must be made in person at the OISS or Controllers Office while they are in the </w:t>
      </w:r>
      <w:proofErr w:type="gramStart"/>
      <w:r>
        <w:rPr>
          <w:sz w:val="24"/>
        </w:rPr>
        <w:t>U.S..</w:t>
      </w:r>
      <w:proofErr w:type="gramEnd"/>
      <w:r>
        <w:rPr>
          <w:sz w:val="24"/>
        </w:rPr>
        <w:t xml:space="preserve"> To schedule an appointment for an ITIN, call OISS at 84859 or the Payroll Office at 83203.</w:t>
      </w:r>
    </w:p>
    <w:p w14:paraId="5A09C2D7" w14:textId="77777777" w:rsidR="00B71C3B" w:rsidRDefault="0026569A">
      <w:pPr>
        <w:pStyle w:val="ListParagraph"/>
        <w:numPr>
          <w:ilvl w:val="0"/>
          <w:numId w:val="1"/>
        </w:numPr>
        <w:tabs>
          <w:tab w:val="left" w:pos="839"/>
          <w:tab w:val="left" w:pos="840"/>
        </w:tabs>
        <w:ind w:left="839" w:right="188"/>
        <w:rPr>
          <w:sz w:val="24"/>
        </w:rPr>
      </w:pPr>
      <w:r>
        <w:rPr>
          <w:sz w:val="24"/>
        </w:rPr>
        <w:t>A</w:t>
      </w:r>
      <w:r>
        <w:rPr>
          <w:spacing w:val="-3"/>
          <w:sz w:val="24"/>
        </w:rPr>
        <w:t xml:space="preserve"> </w:t>
      </w:r>
      <w:r>
        <w:rPr>
          <w:sz w:val="24"/>
        </w:rPr>
        <w:t>copy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visitor's</w:t>
      </w:r>
      <w:r>
        <w:rPr>
          <w:spacing w:val="-3"/>
          <w:sz w:val="24"/>
        </w:rPr>
        <w:t xml:space="preserve"> </w:t>
      </w:r>
      <w:r>
        <w:rPr>
          <w:sz w:val="24"/>
        </w:rPr>
        <w:t>visa,</w:t>
      </w:r>
      <w:r>
        <w:rPr>
          <w:spacing w:val="-3"/>
          <w:sz w:val="24"/>
        </w:rPr>
        <w:t xml:space="preserve"> </w:t>
      </w:r>
      <w:r>
        <w:rPr>
          <w:sz w:val="24"/>
        </w:rPr>
        <w:t>I-94</w:t>
      </w:r>
      <w:r>
        <w:rPr>
          <w:spacing w:val="-4"/>
          <w:sz w:val="24"/>
        </w:rPr>
        <w:t xml:space="preserve"> </w:t>
      </w:r>
      <w:r>
        <w:rPr>
          <w:sz w:val="24"/>
        </w:rPr>
        <w:t>card</w:t>
      </w:r>
      <w:r>
        <w:rPr>
          <w:spacing w:val="-3"/>
          <w:sz w:val="24"/>
        </w:rPr>
        <w:t xml:space="preserve"> </w:t>
      </w:r>
      <w:r>
        <w:rPr>
          <w:sz w:val="24"/>
        </w:rPr>
        <w:t>with</w:t>
      </w:r>
      <w:r>
        <w:rPr>
          <w:spacing w:val="-4"/>
          <w:sz w:val="24"/>
        </w:rPr>
        <w:t xml:space="preserve"> </w:t>
      </w:r>
      <w:r>
        <w:rPr>
          <w:sz w:val="24"/>
        </w:rPr>
        <w:t>clear</w:t>
      </w:r>
      <w:r>
        <w:rPr>
          <w:spacing w:val="-3"/>
          <w:sz w:val="24"/>
        </w:rPr>
        <w:t xml:space="preserve"> </w:t>
      </w:r>
      <w:r>
        <w:rPr>
          <w:sz w:val="24"/>
        </w:rPr>
        <w:t>notation</w:t>
      </w:r>
      <w:r>
        <w:rPr>
          <w:spacing w:val="-3"/>
          <w:sz w:val="24"/>
        </w:rPr>
        <w:t xml:space="preserve"> </w:t>
      </w:r>
      <w:r>
        <w:rPr>
          <w:sz w:val="24"/>
        </w:rPr>
        <w:t>of</w:t>
      </w:r>
      <w:r>
        <w:rPr>
          <w:spacing w:val="-3"/>
          <w:sz w:val="24"/>
        </w:rPr>
        <w:t xml:space="preserve"> </w:t>
      </w:r>
      <w:r>
        <w:rPr>
          <w:sz w:val="24"/>
        </w:rPr>
        <w:t>date</w:t>
      </w:r>
      <w:r>
        <w:rPr>
          <w:spacing w:val="-3"/>
          <w:sz w:val="24"/>
        </w:rPr>
        <w:t xml:space="preserve"> </w:t>
      </w:r>
      <w:r>
        <w:rPr>
          <w:sz w:val="24"/>
        </w:rPr>
        <w:t>of</w:t>
      </w:r>
      <w:r>
        <w:rPr>
          <w:spacing w:val="-3"/>
          <w:sz w:val="24"/>
        </w:rPr>
        <w:t xml:space="preserve"> </w:t>
      </w:r>
      <w:r>
        <w:rPr>
          <w:sz w:val="24"/>
        </w:rPr>
        <w:t>entry</w:t>
      </w:r>
      <w:r>
        <w:rPr>
          <w:spacing w:val="-3"/>
          <w:sz w:val="24"/>
        </w:rPr>
        <w:t xml:space="preserve"> </w:t>
      </w:r>
      <w:r>
        <w:rPr>
          <w:sz w:val="24"/>
        </w:rPr>
        <w:t>and</w:t>
      </w:r>
      <w:r>
        <w:rPr>
          <w:spacing w:val="-3"/>
          <w:sz w:val="24"/>
        </w:rPr>
        <w:t xml:space="preserve"> </w:t>
      </w:r>
      <w:r>
        <w:rPr>
          <w:sz w:val="24"/>
        </w:rPr>
        <w:t>visa type, passport page showing valid passport dates</w:t>
      </w:r>
    </w:p>
    <w:p w14:paraId="438496CF" w14:textId="77777777" w:rsidR="00B71C3B" w:rsidRDefault="0026569A">
      <w:pPr>
        <w:pStyle w:val="ListParagraph"/>
        <w:numPr>
          <w:ilvl w:val="0"/>
          <w:numId w:val="1"/>
        </w:numPr>
        <w:tabs>
          <w:tab w:val="left" w:pos="839"/>
          <w:tab w:val="left" w:pos="840"/>
        </w:tabs>
        <w:spacing w:before="1"/>
        <w:ind w:left="839" w:right="462"/>
        <w:rPr>
          <w:sz w:val="24"/>
        </w:rPr>
      </w:pPr>
      <w:r>
        <w:rPr>
          <w:sz w:val="24"/>
        </w:rPr>
        <w:t>Copy</w:t>
      </w:r>
      <w:r>
        <w:rPr>
          <w:spacing w:val="-3"/>
          <w:sz w:val="24"/>
        </w:rPr>
        <w:t xml:space="preserve"> </w:t>
      </w:r>
      <w:r>
        <w:rPr>
          <w:sz w:val="24"/>
        </w:rPr>
        <w:t>of</w:t>
      </w:r>
      <w:r>
        <w:rPr>
          <w:spacing w:val="-3"/>
          <w:sz w:val="24"/>
        </w:rPr>
        <w:t xml:space="preserve"> </w:t>
      </w:r>
      <w:r>
        <w:rPr>
          <w:sz w:val="24"/>
        </w:rPr>
        <w:t>visitor's</w:t>
      </w:r>
      <w:r>
        <w:rPr>
          <w:spacing w:val="-3"/>
          <w:sz w:val="24"/>
        </w:rPr>
        <w:t xml:space="preserve"> </w:t>
      </w:r>
      <w:r>
        <w:rPr>
          <w:sz w:val="24"/>
        </w:rPr>
        <w:t>work</w:t>
      </w:r>
      <w:r>
        <w:rPr>
          <w:spacing w:val="-3"/>
          <w:sz w:val="24"/>
        </w:rPr>
        <w:t xml:space="preserve"> </w:t>
      </w:r>
      <w:r>
        <w:rPr>
          <w:sz w:val="24"/>
        </w:rPr>
        <w:t>authorization</w:t>
      </w:r>
      <w:r>
        <w:rPr>
          <w:spacing w:val="-4"/>
          <w:sz w:val="24"/>
        </w:rPr>
        <w:t xml:space="preserve"> </w:t>
      </w:r>
      <w:r>
        <w:rPr>
          <w:sz w:val="24"/>
        </w:rPr>
        <w:t>if</w:t>
      </w:r>
      <w:r>
        <w:rPr>
          <w:spacing w:val="-4"/>
          <w:sz w:val="24"/>
        </w:rPr>
        <w:t xml:space="preserve"> </w:t>
      </w:r>
      <w:r>
        <w:rPr>
          <w:sz w:val="24"/>
        </w:rPr>
        <w:t>required</w:t>
      </w:r>
      <w:r>
        <w:rPr>
          <w:spacing w:val="-4"/>
          <w:sz w:val="24"/>
        </w:rPr>
        <w:t xml:space="preserve"> </w:t>
      </w:r>
      <w:r>
        <w:rPr>
          <w:sz w:val="24"/>
        </w:rPr>
        <w:t>by</w:t>
      </w:r>
      <w:r>
        <w:rPr>
          <w:spacing w:val="-4"/>
          <w:sz w:val="24"/>
        </w:rPr>
        <w:t xml:space="preserve"> </w:t>
      </w:r>
      <w:r>
        <w:rPr>
          <w:sz w:val="24"/>
        </w:rPr>
        <w:t>their</w:t>
      </w:r>
      <w:r>
        <w:rPr>
          <w:spacing w:val="-4"/>
          <w:sz w:val="24"/>
        </w:rPr>
        <w:t xml:space="preserve"> </w:t>
      </w:r>
      <w:r>
        <w:rPr>
          <w:sz w:val="24"/>
        </w:rPr>
        <w:t>visa</w:t>
      </w:r>
      <w:r>
        <w:rPr>
          <w:spacing w:val="-4"/>
          <w:sz w:val="24"/>
        </w:rPr>
        <w:t xml:space="preserve"> </w:t>
      </w:r>
      <w:r>
        <w:rPr>
          <w:sz w:val="24"/>
        </w:rPr>
        <w:t>(contact</w:t>
      </w:r>
      <w:r>
        <w:rPr>
          <w:spacing w:val="-4"/>
          <w:sz w:val="24"/>
        </w:rPr>
        <w:t xml:space="preserve"> </w:t>
      </w:r>
      <w:r>
        <w:rPr>
          <w:sz w:val="24"/>
        </w:rPr>
        <w:t>OISS</w:t>
      </w:r>
      <w:r>
        <w:rPr>
          <w:spacing w:val="-4"/>
          <w:sz w:val="24"/>
        </w:rPr>
        <w:t xml:space="preserve"> </w:t>
      </w:r>
      <w:r>
        <w:rPr>
          <w:sz w:val="24"/>
        </w:rPr>
        <w:t>for further information)</w:t>
      </w:r>
    </w:p>
    <w:p w14:paraId="509A61D5" w14:textId="77777777" w:rsidR="00B71C3B" w:rsidRDefault="0026569A">
      <w:pPr>
        <w:pStyle w:val="ListParagraph"/>
        <w:numPr>
          <w:ilvl w:val="0"/>
          <w:numId w:val="1"/>
        </w:numPr>
        <w:tabs>
          <w:tab w:val="left" w:pos="839"/>
          <w:tab w:val="left" w:pos="840"/>
        </w:tabs>
        <w:ind w:left="839" w:right="304"/>
        <w:rPr>
          <w:sz w:val="24"/>
        </w:rPr>
      </w:pPr>
      <w:r>
        <w:rPr>
          <w:sz w:val="24"/>
        </w:rPr>
        <w:t>Permission</w:t>
      </w:r>
      <w:r>
        <w:rPr>
          <w:spacing w:val="-2"/>
          <w:sz w:val="24"/>
        </w:rPr>
        <w:t xml:space="preserve"> </w:t>
      </w:r>
      <w:r>
        <w:rPr>
          <w:sz w:val="24"/>
        </w:rPr>
        <w:t>letter</w:t>
      </w:r>
      <w:r>
        <w:rPr>
          <w:spacing w:val="-2"/>
          <w:sz w:val="24"/>
        </w:rPr>
        <w:t xml:space="preserve"> </w:t>
      </w:r>
      <w:r>
        <w:rPr>
          <w:sz w:val="24"/>
        </w:rPr>
        <w:t>from</w:t>
      </w:r>
      <w:r>
        <w:rPr>
          <w:spacing w:val="-4"/>
          <w:sz w:val="24"/>
        </w:rPr>
        <w:t xml:space="preserve"> </w:t>
      </w:r>
      <w:r>
        <w:rPr>
          <w:sz w:val="24"/>
        </w:rPr>
        <w:t>sponsoring</w:t>
      </w:r>
      <w:r>
        <w:rPr>
          <w:spacing w:val="-2"/>
          <w:sz w:val="24"/>
        </w:rPr>
        <w:t xml:space="preserve"> </w:t>
      </w:r>
      <w:r>
        <w:rPr>
          <w:sz w:val="24"/>
        </w:rPr>
        <w:t>institution</w:t>
      </w:r>
      <w:r>
        <w:rPr>
          <w:spacing w:val="-4"/>
          <w:sz w:val="24"/>
        </w:rPr>
        <w:t xml:space="preserve"> </w:t>
      </w:r>
      <w:r>
        <w:rPr>
          <w:sz w:val="24"/>
        </w:rPr>
        <w:t>if</w:t>
      </w:r>
      <w:r>
        <w:rPr>
          <w:spacing w:val="-3"/>
          <w:sz w:val="24"/>
        </w:rPr>
        <w:t xml:space="preserve"> </w:t>
      </w:r>
      <w:r>
        <w:rPr>
          <w:sz w:val="24"/>
        </w:rPr>
        <w:t>F-1</w:t>
      </w:r>
      <w:r>
        <w:rPr>
          <w:spacing w:val="-3"/>
          <w:sz w:val="24"/>
        </w:rPr>
        <w:t xml:space="preserve"> </w:t>
      </w:r>
      <w:r>
        <w:rPr>
          <w:sz w:val="24"/>
        </w:rPr>
        <w:t>or</w:t>
      </w:r>
      <w:r>
        <w:rPr>
          <w:spacing w:val="-3"/>
          <w:sz w:val="24"/>
        </w:rPr>
        <w:t xml:space="preserve"> </w:t>
      </w:r>
      <w:r>
        <w:rPr>
          <w:sz w:val="24"/>
        </w:rPr>
        <w:t>J-1</w:t>
      </w:r>
      <w:r>
        <w:rPr>
          <w:spacing w:val="-3"/>
          <w:sz w:val="24"/>
        </w:rPr>
        <w:t xml:space="preserve"> </w:t>
      </w:r>
      <w:r>
        <w:rPr>
          <w:sz w:val="24"/>
        </w:rPr>
        <w:t>visa</w:t>
      </w:r>
      <w:r>
        <w:rPr>
          <w:spacing w:val="-3"/>
          <w:sz w:val="24"/>
        </w:rPr>
        <w:t xml:space="preserve"> </w:t>
      </w:r>
      <w:r>
        <w:rPr>
          <w:sz w:val="24"/>
        </w:rPr>
        <w:t>and</w:t>
      </w:r>
      <w:r>
        <w:rPr>
          <w:spacing w:val="-2"/>
          <w:sz w:val="24"/>
        </w:rPr>
        <w:t xml:space="preserve"> </w:t>
      </w:r>
      <w:r>
        <w:rPr>
          <w:sz w:val="24"/>
        </w:rPr>
        <w:t>Lehigh</w:t>
      </w:r>
      <w:r>
        <w:rPr>
          <w:spacing w:val="-3"/>
          <w:sz w:val="24"/>
        </w:rPr>
        <w:t xml:space="preserve"> </w:t>
      </w:r>
      <w:r>
        <w:rPr>
          <w:sz w:val="24"/>
        </w:rPr>
        <w:t>is</w:t>
      </w:r>
      <w:r>
        <w:rPr>
          <w:spacing w:val="-2"/>
          <w:sz w:val="24"/>
        </w:rPr>
        <w:t xml:space="preserve"> </w:t>
      </w:r>
      <w:r>
        <w:rPr>
          <w:sz w:val="24"/>
        </w:rPr>
        <w:t>not the sponsoring institution</w:t>
      </w:r>
    </w:p>
    <w:p w14:paraId="4DA81207" w14:textId="77777777" w:rsidR="00B71C3B" w:rsidRDefault="0026569A">
      <w:pPr>
        <w:pStyle w:val="ListParagraph"/>
        <w:numPr>
          <w:ilvl w:val="0"/>
          <w:numId w:val="1"/>
        </w:numPr>
        <w:tabs>
          <w:tab w:val="left" w:pos="839"/>
          <w:tab w:val="left" w:pos="840"/>
        </w:tabs>
        <w:ind w:left="839" w:right="210"/>
        <w:rPr>
          <w:sz w:val="24"/>
        </w:rPr>
      </w:pPr>
      <w:r>
        <w:rPr>
          <w:sz w:val="24"/>
        </w:rPr>
        <w:t>Foreign</w:t>
      </w:r>
      <w:r>
        <w:rPr>
          <w:spacing w:val="-3"/>
          <w:sz w:val="24"/>
        </w:rPr>
        <w:t xml:space="preserve"> </w:t>
      </w:r>
      <w:r>
        <w:rPr>
          <w:sz w:val="24"/>
        </w:rPr>
        <w:t>National</w:t>
      </w:r>
      <w:r>
        <w:rPr>
          <w:spacing w:val="-3"/>
          <w:sz w:val="24"/>
        </w:rPr>
        <w:t xml:space="preserve"> </w:t>
      </w:r>
      <w:r>
        <w:rPr>
          <w:sz w:val="24"/>
        </w:rPr>
        <w:t>Information</w:t>
      </w:r>
      <w:r>
        <w:rPr>
          <w:spacing w:val="-3"/>
          <w:sz w:val="24"/>
        </w:rPr>
        <w:t xml:space="preserve"> </w:t>
      </w:r>
      <w:r>
        <w:rPr>
          <w:sz w:val="24"/>
        </w:rPr>
        <w:t>Form</w:t>
      </w:r>
      <w:r>
        <w:rPr>
          <w:spacing w:val="-5"/>
          <w:sz w:val="24"/>
        </w:rPr>
        <w:t xml:space="preserve"> </w:t>
      </w:r>
      <w:r>
        <w:rPr>
          <w:sz w:val="24"/>
        </w:rPr>
        <w:t>and</w:t>
      </w:r>
      <w:r>
        <w:rPr>
          <w:spacing w:val="-3"/>
          <w:sz w:val="24"/>
        </w:rPr>
        <w:t xml:space="preserve"> </w:t>
      </w:r>
      <w:r>
        <w:rPr>
          <w:sz w:val="24"/>
        </w:rPr>
        <w:t>IRS</w:t>
      </w:r>
      <w:r>
        <w:rPr>
          <w:spacing w:val="-3"/>
          <w:sz w:val="24"/>
        </w:rPr>
        <w:t xml:space="preserve"> </w:t>
      </w:r>
      <w:r>
        <w:rPr>
          <w:sz w:val="24"/>
        </w:rPr>
        <w:t>Form</w:t>
      </w:r>
      <w:r>
        <w:rPr>
          <w:spacing w:val="-3"/>
          <w:sz w:val="24"/>
        </w:rPr>
        <w:t xml:space="preserve"> </w:t>
      </w:r>
      <w:r>
        <w:rPr>
          <w:sz w:val="24"/>
        </w:rPr>
        <w:t>8233</w:t>
      </w:r>
      <w:r>
        <w:rPr>
          <w:spacing w:val="-3"/>
          <w:sz w:val="24"/>
        </w:rPr>
        <w:t xml:space="preserve"> </w:t>
      </w:r>
      <w:r>
        <w:rPr>
          <w:sz w:val="24"/>
        </w:rPr>
        <w:t>if</w:t>
      </w:r>
      <w:r>
        <w:rPr>
          <w:spacing w:val="-3"/>
          <w:sz w:val="24"/>
        </w:rPr>
        <w:t xml:space="preserve"> </w:t>
      </w:r>
      <w:r>
        <w:rPr>
          <w:sz w:val="24"/>
        </w:rPr>
        <w:t>applying</w:t>
      </w:r>
      <w:r>
        <w:rPr>
          <w:spacing w:val="-3"/>
          <w:sz w:val="24"/>
        </w:rPr>
        <w:t xml:space="preserve"> </w:t>
      </w:r>
      <w:r>
        <w:rPr>
          <w:sz w:val="24"/>
        </w:rPr>
        <w:t>for</w:t>
      </w:r>
      <w:r>
        <w:rPr>
          <w:spacing w:val="-3"/>
          <w:sz w:val="24"/>
        </w:rPr>
        <w:t xml:space="preserve"> </w:t>
      </w:r>
      <w:r>
        <w:rPr>
          <w:sz w:val="24"/>
        </w:rPr>
        <w:t>tax</w:t>
      </w:r>
      <w:r>
        <w:rPr>
          <w:spacing w:val="-3"/>
          <w:sz w:val="24"/>
        </w:rPr>
        <w:t xml:space="preserve"> </w:t>
      </w:r>
      <w:r>
        <w:rPr>
          <w:sz w:val="24"/>
        </w:rPr>
        <w:t xml:space="preserve">treaty </w:t>
      </w:r>
      <w:r>
        <w:rPr>
          <w:spacing w:val="-2"/>
          <w:sz w:val="24"/>
        </w:rPr>
        <w:t>benefits</w:t>
      </w:r>
    </w:p>
    <w:p w14:paraId="43C874BA" w14:textId="77777777" w:rsidR="00B71C3B" w:rsidRDefault="00B71C3B">
      <w:pPr>
        <w:pStyle w:val="BodyText"/>
        <w:rPr>
          <w:sz w:val="26"/>
        </w:rPr>
      </w:pPr>
    </w:p>
    <w:p w14:paraId="7C32E9C5" w14:textId="77777777" w:rsidR="00B71C3B" w:rsidRDefault="00B71C3B">
      <w:pPr>
        <w:pStyle w:val="BodyText"/>
        <w:spacing w:before="7"/>
        <w:rPr>
          <w:sz w:val="22"/>
        </w:rPr>
      </w:pPr>
    </w:p>
    <w:p w14:paraId="483F217A" w14:textId="77777777" w:rsidR="00B71C3B" w:rsidRDefault="0026569A">
      <w:pPr>
        <w:pStyle w:val="Heading2"/>
      </w:pPr>
      <w:r>
        <w:t>For</w:t>
      </w:r>
      <w:r>
        <w:rPr>
          <w:spacing w:val="-1"/>
        </w:rPr>
        <w:t xml:space="preserve"> </w:t>
      </w:r>
      <w:r>
        <w:t>travel</w:t>
      </w:r>
      <w:r>
        <w:rPr>
          <w:spacing w:val="-1"/>
        </w:rPr>
        <w:t xml:space="preserve"> </w:t>
      </w:r>
      <w:r>
        <w:rPr>
          <w:spacing w:val="-2"/>
        </w:rPr>
        <w:t>reimbursement:</w:t>
      </w:r>
    </w:p>
    <w:p w14:paraId="38F4295A" w14:textId="77777777" w:rsidR="00B71C3B" w:rsidRDefault="00B71C3B">
      <w:pPr>
        <w:pStyle w:val="BodyText"/>
        <w:spacing w:before="1"/>
        <w:rPr>
          <w:b/>
        </w:rPr>
      </w:pPr>
    </w:p>
    <w:p w14:paraId="09E327FB" w14:textId="77777777" w:rsidR="00B71C3B" w:rsidRDefault="0026569A">
      <w:pPr>
        <w:pStyle w:val="ListParagraph"/>
        <w:numPr>
          <w:ilvl w:val="0"/>
          <w:numId w:val="1"/>
        </w:numPr>
        <w:tabs>
          <w:tab w:val="left" w:pos="839"/>
          <w:tab w:val="left" w:pos="840"/>
        </w:tabs>
        <w:rPr>
          <w:sz w:val="24"/>
        </w:rPr>
      </w:pPr>
      <w:r>
        <w:rPr>
          <w:sz w:val="24"/>
        </w:rPr>
        <w:t>Payment</w:t>
      </w:r>
      <w:r>
        <w:rPr>
          <w:spacing w:val="-2"/>
          <w:sz w:val="24"/>
        </w:rPr>
        <w:t xml:space="preserve"> </w:t>
      </w:r>
      <w:r>
        <w:rPr>
          <w:sz w:val="24"/>
        </w:rPr>
        <w:t>Approval</w:t>
      </w:r>
      <w:r>
        <w:rPr>
          <w:spacing w:val="-1"/>
          <w:sz w:val="24"/>
        </w:rPr>
        <w:t xml:space="preserve"> </w:t>
      </w:r>
      <w:r>
        <w:rPr>
          <w:sz w:val="24"/>
        </w:rPr>
        <w:t>Form</w:t>
      </w:r>
      <w:r>
        <w:rPr>
          <w:spacing w:val="-3"/>
          <w:sz w:val="24"/>
        </w:rPr>
        <w:t xml:space="preserve"> </w:t>
      </w:r>
      <w:r>
        <w:rPr>
          <w:sz w:val="24"/>
        </w:rPr>
        <w:t>with</w:t>
      </w:r>
      <w:r>
        <w:rPr>
          <w:spacing w:val="-1"/>
          <w:sz w:val="24"/>
        </w:rPr>
        <w:t xml:space="preserve"> </w:t>
      </w:r>
      <w:r>
        <w:rPr>
          <w:sz w:val="24"/>
        </w:rPr>
        <w:t>correct</w:t>
      </w:r>
      <w:r>
        <w:rPr>
          <w:spacing w:val="-1"/>
          <w:sz w:val="24"/>
        </w:rPr>
        <w:t xml:space="preserve"> </w:t>
      </w:r>
      <w:r>
        <w:rPr>
          <w:sz w:val="24"/>
        </w:rPr>
        <w:t>home</w:t>
      </w:r>
      <w:r>
        <w:rPr>
          <w:spacing w:val="-1"/>
          <w:sz w:val="24"/>
        </w:rPr>
        <w:t xml:space="preserve"> </w:t>
      </w:r>
      <w:r>
        <w:rPr>
          <w:sz w:val="24"/>
        </w:rPr>
        <w:t>mailing</w:t>
      </w:r>
      <w:r>
        <w:rPr>
          <w:spacing w:val="-1"/>
          <w:sz w:val="24"/>
        </w:rPr>
        <w:t xml:space="preserve"> </w:t>
      </w:r>
      <w:r>
        <w:rPr>
          <w:spacing w:val="-2"/>
          <w:sz w:val="24"/>
        </w:rPr>
        <w:t>address</w:t>
      </w:r>
    </w:p>
    <w:p w14:paraId="6A818A31" w14:textId="77777777" w:rsidR="00B71C3B" w:rsidRDefault="0026569A">
      <w:pPr>
        <w:pStyle w:val="ListParagraph"/>
        <w:numPr>
          <w:ilvl w:val="0"/>
          <w:numId w:val="1"/>
        </w:numPr>
        <w:tabs>
          <w:tab w:val="left" w:pos="839"/>
          <w:tab w:val="left" w:pos="840"/>
        </w:tabs>
        <w:ind w:right="577"/>
        <w:rPr>
          <w:sz w:val="24"/>
        </w:rPr>
      </w:pPr>
      <w:r>
        <w:rPr>
          <w:sz w:val="24"/>
        </w:rPr>
        <w:t>A</w:t>
      </w:r>
      <w:r>
        <w:rPr>
          <w:spacing w:val="-3"/>
          <w:sz w:val="24"/>
        </w:rPr>
        <w:t xml:space="preserve"> </w:t>
      </w:r>
      <w:r>
        <w:rPr>
          <w:sz w:val="24"/>
        </w:rPr>
        <w:t>copy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visitor's</w:t>
      </w:r>
      <w:r>
        <w:rPr>
          <w:spacing w:val="-3"/>
          <w:sz w:val="24"/>
        </w:rPr>
        <w:t xml:space="preserve"> </w:t>
      </w:r>
      <w:r>
        <w:rPr>
          <w:sz w:val="24"/>
        </w:rPr>
        <w:t>visa,</w:t>
      </w:r>
      <w:r>
        <w:rPr>
          <w:spacing w:val="-3"/>
          <w:sz w:val="24"/>
        </w:rPr>
        <w:t xml:space="preserve"> </w:t>
      </w:r>
      <w:r>
        <w:rPr>
          <w:sz w:val="24"/>
        </w:rPr>
        <w:t>I-94</w:t>
      </w:r>
      <w:r>
        <w:rPr>
          <w:spacing w:val="-3"/>
          <w:sz w:val="24"/>
        </w:rPr>
        <w:t xml:space="preserve"> </w:t>
      </w:r>
      <w:r>
        <w:rPr>
          <w:sz w:val="24"/>
        </w:rPr>
        <w:t>card</w:t>
      </w:r>
      <w:r>
        <w:rPr>
          <w:spacing w:val="-3"/>
          <w:sz w:val="24"/>
        </w:rPr>
        <w:t xml:space="preserve"> </w:t>
      </w:r>
      <w:r>
        <w:rPr>
          <w:sz w:val="24"/>
        </w:rPr>
        <w:t>with</w:t>
      </w:r>
      <w:r>
        <w:rPr>
          <w:spacing w:val="-4"/>
          <w:sz w:val="24"/>
        </w:rPr>
        <w:t xml:space="preserve"> </w:t>
      </w:r>
      <w:r>
        <w:rPr>
          <w:sz w:val="24"/>
        </w:rPr>
        <w:t>clear</w:t>
      </w:r>
      <w:r>
        <w:rPr>
          <w:spacing w:val="-4"/>
          <w:sz w:val="24"/>
        </w:rPr>
        <w:t xml:space="preserve"> </w:t>
      </w:r>
      <w:r>
        <w:rPr>
          <w:sz w:val="24"/>
        </w:rPr>
        <w:t>notation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visa</w:t>
      </w:r>
      <w:r>
        <w:rPr>
          <w:spacing w:val="-4"/>
          <w:sz w:val="24"/>
        </w:rPr>
        <w:t xml:space="preserve"> </w:t>
      </w:r>
      <w:r>
        <w:rPr>
          <w:sz w:val="24"/>
        </w:rPr>
        <w:t>type,</w:t>
      </w:r>
      <w:r>
        <w:rPr>
          <w:spacing w:val="-4"/>
          <w:sz w:val="24"/>
        </w:rPr>
        <w:t xml:space="preserve"> </w:t>
      </w:r>
      <w:r>
        <w:rPr>
          <w:sz w:val="24"/>
        </w:rPr>
        <w:t>and passport page showing valid passport dates</w:t>
      </w:r>
    </w:p>
    <w:p w14:paraId="069F7AFB" w14:textId="77777777" w:rsidR="00B71C3B" w:rsidRDefault="0026569A">
      <w:pPr>
        <w:pStyle w:val="ListParagraph"/>
        <w:numPr>
          <w:ilvl w:val="0"/>
          <w:numId w:val="1"/>
        </w:numPr>
        <w:tabs>
          <w:tab w:val="left" w:pos="839"/>
          <w:tab w:val="left" w:pos="840"/>
        </w:tabs>
        <w:rPr>
          <w:sz w:val="24"/>
        </w:rPr>
      </w:pPr>
      <w:r>
        <w:rPr>
          <w:sz w:val="24"/>
        </w:rPr>
        <w:t>Original</w:t>
      </w:r>
      <w:r>
        <w:rPr>
          <w:spacing w:val="-3"/>
          <w:sz w:val="24"/>
        </w:rPr>
        <w:t xml:space="preserve"> </w:t>
      </w:r>
      <w:r>
        <w:rPr>
          <w:sz w:val="24"/>
        </w:rPr>
        <w:t>receipts</w:t>
      </w:r>
      <w:r>
        <w:rPr>
          <w:spacing w:val="-3"/>
          <w:sz w:val="24"/>
        </w:rPr>
        <w:t xml:space="preserve"> </w:t>
      </w:r>
      <w:r>
        <w:rPr>
          <w:sz w:val="24"/>
        </w:rPr>
        <w:t>as</w:t>
      </w:r>
      <w:r>
        <w:rPr>
          <w:spacing w:val="-3"/>
          <w:sz w:val="24"/>
        </w:rPr>
        <w:t xml:space="preserve"> </w:t>
      </w:r>
      <w:r>
        <w:rPr>
          <w:sz w:val="24"/>
        </w:rPr>
        <w:t>required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University's</w:t>
      </w:r>
      <w:r>
        <w:rPr>
          <w:spacing w:val="-3"/>
          <w:sz w:val="24"/>
        </w:rPr>
        <w:t xml:space="preserve"> </w:t>
      </w:r>
      <w:r>
        <w:rPr>
          <w:sz w:val="24"/>
        </w:rPr>
        <w:t>travel</w:t>
      </w:r>
      <w:r>
        <w:rPr>
          <w:spacing w:val="-2"/>
          <w:sz w:val="24"/>
        </w:rPr>
        <w:t xml:space="preserve"> </w:t>
      </w:r>
      <w:r>
        <w:rPr>
          <w:sz w:val="24"/>
        </w:rPr>
        <w:t>policy</w:t>
      </w:r>
      <w:r>
        <w:rPr>
          <w:spacing w:val="-4"/>
          <w:sz w:val="24"/>
        </w:rPr>
        <w:t xml:space="preserve"> </w:t>
      </w:r>
      <w:r>
        <w:rPr>
          <w:spacing w:val="-2"/>
          <w:sz w:val="24"/>
        </w:rPr>
        <w:t>statement</w:t>
      </w:r>
    </w:p>
    <w:p w14:paraId="2F3DA85B" w14:textId="77777777" w:rsidR="00B71C3B" w:rsidRDefault="00B71C3B">
      <w:pPr>
        <w:pStyle w:val="BodyText"/>
        <w:spacing w:before="4"/>
      </w:pPr>
    </w:p>
    <w:p w14:paraId="6B70753C" w14:textId="08FAAB91" w:rsidR="00B71C3B" w:rsidRDefault="0026569A">
      <w:pPr>
        <w:pStyle w:val="BodyText"/>
        <w:ind w:left="120" w:right="289"/>
      </w:pPr>
      <w:r>
        <w:t>If</w:t>
      </w:r>
      <w:r>
        <w:rPr>
          <w:spacing w:val="-3"/>
        </w:rPr>
        <w:t xml:space="preserve"> </w:t>
      </w:r>
      <w:r>
        <w:t>your</w:t>
      </w:r>
      <w:r>
        <w:rPr>
          <w:spacing w:val="-3"/>
        </w:rPr>
        <w:t xml:space="preserve"> </w:t>
      </w:r>
      <w:r>
        <w:t>visitor</w:t>
      </w:r>
      <w:r>
        <w:rPr>
          <w:spacing w:val="-3"/>
        </w:rPr>
        <w:t xml:space="preserve"> </w:t>
      </w:r>
      <w:r>
        <w:t>is</w:t>
      </w:r>
      <w:r>
        <w:rPr>
          <w:spacing w:val="-3"/>
        </w:rPr>
        <w:t xml:space="preserve"> </w:t>
      </w:r>
      <w:r>
        <w:t>applying</w:t>
      </w:r>
      <w:r>
        <w:rPr>
          <w:spacing w:val="-3"/>
        </w:rPr>
        <w:t xml:space="preserve"> </w:t>
      </w:r>
      <w:r>
        <w:t>for</w:t>
      </w:r>
      <w:r>
        <w:rPr>
          <w:spacing w:val="-3"/>
        </w:rPr>
        <w:t xml:space="preserve"> </w:t>
      </w:r>
      <w:r>
        <w:t>tax</w:t>
      </w:r>
      <w:r>
        <w:rPr>
          <w:spacing w:val="-3"/>
        </w:rPr>
        <w:t xml:space="preserve"> </w:t>
      </w:r>
      <w:r>
        <w:t>treaty</w:t>
      </w:r>
      <w:r>
        <w:rPr>
          <w:spacing w:val="-4"/>
        </w:rPr>
        <w:t xml:space="preserve"> </w:t>
      </w:r>
      <w:r>
        <w:t>benefits,</w:t>
      </w:r>
      <w:r>
        <w:rPr>
          <w:spacing w:val="-3"/>
        </w:rPr>
        <w:t xml:space="preserve"> </w:t>
      </w:r>
      <w:r>
        <w:t>but</w:t>
      </w:r>
      <w:r>
        <w:rPr>
          <w:spacing w:val="-3"/>
        </w:rPr>
        <w:t xml:space="preserve"> </w:t>
      </w:r>
      <w:r>
        <w:t>you</w:t>
      </w:r>
      <w:r>
        <w:rPr>
          <w:spacing w:val="-3"/>
        </w:rPr>
        <w:t xml:space="preserve"> </w:t>
      </w:r>
      <w:r>
        <w:t>need</w:t>
      </w:r>
      <w:r>
        <w:rPr>
          <w:spacing w:val="-3"/>
        </w:rPr>
        <w:t xml:space="preserve"> </w:t>
      </w:r>
      <w:r>
        <w:t>to</w:t>
      </w:r>
      <w:r>
        <w:rPr>
          <w:spacing w:val="-3"/>
        </w:rPr>
        <w:t xml:space="preserve"> </w:t>
      </w:r>
      <w:r>
        <w:t>pay</w:t>
      </w:r>
      <w:r>
        <w:rPr>
          <w:spacing w:val="-3"/>
        </w:rPr>
        <w:t xml:space="preserve"> </w:t>
      </w:r>
      <w:r>
        <w:t>their</w:t>
      </w:r>
      <w:r>
        <w:rPr>
          <w:spacing w:val="-3"/>
        </w:rPr>
        <w:t xml:space="preserve"> </w:t>
      </w:r>
      <w:r>
        <w:t xml:space="preserve">honorarium before the IRS 10 day waiting period has been met, contact </w:t>
      </w:r>
      <w:r w:rsidR="0097694E">
        <w:t>Accounts Payable</w:t>
      </w:r>
      <w:r>
        <w:t xml:space="preserve"> at 8</w:t>
      </w:r>
      <w:r w:rsidR="0097694E">
        <w:t>5595</w:t>
      </w:r>
      <w:r>
        <w:t xml:space="preserve"> about your options.</w:t>
      </w:r>
    </w:p>
    <w:p w14:paraId="544E7841" w14:textId="77777777" w:rsidR="00B71C3B" w:rsidRDefault="00B71C3B">
      <w:pPr>
        <w:pStyle w:val="BodyText"/>
        <w:spacing w:before="5"/>
      </w:pPr>
    </w:p>
    <w:p w14:paraId="61684062" w14:textId="77777777" w:rsidR="00B71C3B" w:rsidRDefault="0026569A">
      <w:pPr>
        <w:pStyle w:val="BodyText"/>
        <w:ind w:left="120"/>
      </w:pPr>
      <w:r>
        <w:t>Payments</w:t>
      </w:r>
      <w:r>
        <w:rPr>
          <w:spacing w:val="-7"/>
        </w:rPr>
        <w:t xml:space="preserve"> </w:t>
      </w:r>
      <w:r>
        <w:t>will</w:t>
      </w:r>
      <w:r>
        <w:rPr>
          <w:spacing w:val="-7"/>
        </w:rPr>
        <w:t xml:space="preserve"> </w:t>
      </w:r>
      <w:r>
        <w:t>be</w:t>
      </w:r>
      <w:r>
        <w:rPr>
          <w:spacing w:val="-7"/>
        </w:rPr>
        <w:t xml:space="preserve"> </w:t>
      </w:r>
      <w:r>
        <w:t>made</w:t>
      </w:r>
      <w:r>
        <w:rPr>
          <w:spacing w:val="-7"/>
        </w:rPr>
        <w:t xml:space="preserve"> </w:t>
      </w:r>
      <w:r>
        <w:t>by</w:t>
      </w:r>
      <w:r>
        <w:rPr>
          <w:spacing w:val="-6"/>
        </w:rPr>
        <w:t xml:space="preserve"> </w:t>
      </w:r>
      <w:r>
        <w:t>Lehigh</w:t>
      </w:r>
      <w:r>
        <w:rPr>
          <w:spacing w:val="-7"/>
        </w:rPr>
        <w:t xml:space="preserve"> </w:t>
      </w:r>
      <w:r>
        <w:t>University</w:t>
      </w:r>
      <w:r>
        <w:rPr>
          <w:spacing w:val="-7"/>
        </w:rPr>
        <w:t xml:space="preserve"> </w:t>
      </w:r>
      <w:r>
        <w:t>check</w:t>
      </w:r>
      <w:r>
        <w:rPr>
          <w:spacing w:val="-7"/>
        </w:rPr>
        <w:t xml:space="preserve"> </w:t>
      </w:r>
      <w:r>
        <w:t>in</w:t>
      </w:r>
      <w:r>
        <w:rPr>
          <w:spacing w:val="-6"/>
        </w:rPr>
        <w:t xml:space="preserve"> </w:t>
      </w:r>
      <w:r>
        <w:t>U.S.</w:t>
      </w:r>
      <w:r>
        <w:rPr>
          <w:spacing w:val="-7"/>
        </w:rPr>
        <w:t xml:space="preserve"> </w:t>
      </w:r>
      <w:r>
        <w:rPr>
          <w:spacing w:val="-2"/>
        </w:rPr>
        <w:t>currency.</w:t>
      </w:r>
    </w:p>
    <w:p w14:paraId="777AE995" w14:textId="77777777" w:rsidR="00B71C3B" w:rsidRDefault="00B71C3B">
      <w:pPr>
        <w:sectPr w:rsidR="00B71C3B">
          <w:pgSz w:w="12240" w:h="15840"/>
          <w:pgMar w:top="1360" w:right="1720" w:bottom="280" w:left="1680" w:header="720" w:footer="720" w:gutter="0"/>
          <w:cols w:space="720"/>
        </w:sectPr>
      </w:pPr>
    </w:p>
    <w:p w14:paraId="415FEE3E" w14:textId="5D8AE05C" w:rsidR="00B71C3B" w:rsidRDefault="0026569A">
      <w:pPr>
        <w:pStyle w:val="BodyText"/>
        <w:spacing w:before="72"/>
        <w:ind w:left="120"/>
      </w:pPr>
      <w:r>
        <w:lastRenderedPageBreak/>
        <w:t>Please</w:t>
      </w:r>
      <w:r>
        <w:rPr>
          <w:spacing w:val="-3"/>
        </w:rPr>
        <w:t xml:space="preserve"> </w:t>
      </w:r>
      <w:r>
        <w:t>remember</w:t>
      </w:r>
      <w:r>
        <w:rPr>
          <w:spacing w:val="-3"/>
        </w:rPr>
        <w:t xml:space="preserve"> </w:t>
      </w:r>
      <w:r>
        <w:t>that</w:t>
      </w:r>
      <w:r>
        <w:rPr>
          <w:spacing w:val="-3"/>
        </w:rPr>
        <w:t xml:space="preserve"> </w:t>
      </w:r>
      <w:r>
        <w:t>this</w:t>
      </w:r>
      <w:r>
        <w:rPr>
          <w:spacing w:val="-3"/>
        </w:rPr>
        <w:t xml:space="preserve"> </w:t>
      </w:r>
      <w:r>
        <w:t>guide</w:t>
      </w:r>
      <w:r>
        <w:rPr>
          <w:spacing w:val="-3"/>
        </w:rPr>
        <w:t xml:space="preserve"> </w:t>
      </w:r>
      <w:r>
        <w:t>is</w:t>
      </w:r>
      <w:r>
        <w:rPr>
          <w:spacing w:val="-3"/>
        </w:rPr>
        <w:t xml:space="preserve"> </w:t>
      </w:r>
      <w:r>
        <w:t>intended</w:t>
      </w:r>
      <w:r>
        <w:rPr>
          <w:spacing w:val="-3"/>
        </w:rPr>
        <w:t xml:space="preserve"> </w:t>
      </w:r>
      <w:r>
        <w:t>to</w:t>
      </w:r>
      <w:r>
        <w:rPr>
          <w:spacing w:val="-1"/>
        </w:rPr>
        <w:t xml:space="preserve"> </w:t>
      </w:r>
      <w:r>
        <w:t>be</w:t>
      </w:r>
      <w:r>
        <w:rPr>
          <w:spacing w:val="-3"/>
        </w:rPr>
        <w:t xml:space="preserve"> </w:t>
      </w:r>
      <w:r>
        <w:t>a</w:t>
      </w:r>
      <w:r>
        <w:rPr>
          <w:spacing w:val="-3"/>
        </w:rPr>
        <w:t xml:space="preserve"> </w:t>
      </w:r>
      <w:r>
        <w:t>general</w:t>
      </w:r>
      <w:r>
        <w:rPr>
          <w:spacing w:val="-3"/>
        </w:rPr>
        <w:t xml:space="preserve"> </w:t>
      </w:r>
      <w:r>
        <w:t>reference</w:t>
      </w:r>
      <w:r>
        <w:rPr>
          <w:spacing w:val="-3"/>
        </w:rPr>
        <w:t xml:space="preserve"> </w:t>
      </w:r>
      <w:r>
        <w:t>tool.</w:t>
      </w:r>
      <w:r>
        <w:rPr>
          <w:spacing w:val="-3"/>
        </w:rPr>
        <w:t xml:space="preserve"> </w:t>
      </w:r>
      <w:r>
        <w:t>Your</w:t>
      </w:r>
      <w:r>
        <w:rPr>
          <w:spacing w:val="-3"/>
        </w:rPr>
        <w:t xml:space="preserve"> </w:t>
      </w:r>
      <w:r>
        <w:t>particular circumstances may be unique. For that reason, it is critical that you always contact the Office of International Students and Scholars or the Controller</w:t>
      </w:r>
      <w:r w:rsidR="00A826FD">
        <w:t>’</w:t>
      </w:r>
      <w:r>
        <w:t>s Office before you make any arrangements.</w:t>
      </w:r>
    </w:p>
    <w:sectPr w:rsidR="00B71C3B">
      <w:pgSz w:w="12240" w:h="15840"/>
      <w:pgMar w:top="1640" w:right="172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80105" w14:textId="77777777" w:rsidR="00B36982" w:rsidRDefault="00B36982" w:rsidP="00F63F64">
      <w:r>
        <w:separator/>
      </w:r>
    </w:p>
  </w:endnote>
  <w:endnote w:type="continuationSeparator" w:id="0">
    <w:p w14:paraId="5E68E131" w14:textId="77777777" w:rsidR="00B36982" w:rsidRDefault="00B36982" w:rsidP="00F63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F3EDC" w14:textId="438A1070" w:rsidR="00F63F64" w:rsidRDefault="00F63F64">
    <w:pPr>
      <w:pStyle w:val="Footer"/>
    </w:pPr>
    <w:r w:rsidRPr="00F63F64">
      <w:t>I:\Controller's Office Documentation\Accounts Payable</w:t>
    </w:r>
  </w:p>
  <w:p w14:paraId="38507FC4" w14:textId="77777777" w:rsidR="00F63F64" w:rsidRDefault="00F63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FC0A2" w14:textId="77777777" w:rsidR="00B36982" w:rsidRDefault="00B36982" w:rsidP="00F63F64">
      <w:r>
        <w:separator/>
      </w:r>
    </w:p>
  </w:footnote>
  <w:footnote w:type="continuationSeparator" w:id="0">
    <w:p w14:paraId="0331A76C" w14:textId="77777777" w:rsidR="00B36982" w:rsidRDefault="00B36982" w:rsidP="00F63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444F7"/>
    <w:multiLevelType w:val="hybridMultilevel"/>
    <w:tmpl w:val="DEF4D55E"/>
    <w:lvl w:ilvl="0" w:tplc="31668E36">
      <w:numFmt w:val="bullet"/>
      <w:lvlText w:val=""/>
      <w:lvlJc w:val="left"/>
      <w:pPr>
        <w:ind w:left="840" w:hanging="360"/>
      </w:pPr>
      <w:rPr>
        <w:rFonts w:ascii="Symbol" w:eastAsia="Symbol" w:hAnsi="Symbol" w:cs="Symbol" w:hint="default"/>
        <w:b w:val="0"/>
        <w:bCs w:val="0"/>
        <w:i w:val="0"/>
        <w:iCs w:val="0"/>
        <w:w w:val="100"/>
        <w:sz w:val="20"/>
        <w:szCs w:val="20"/>
        <w:lang w:val="en-US" w:eastAsia="en-US" w:bidi="ar-SA"/>
      </w:rPr>
    </w:lvl>
    <w:lvl w:ilvl="1" w:tplc="3D2C5200">
      <w:numFmt w:val="bullet"/>
      <w:lvlText w:val="•"/>
      <w:lvlJc w:val="left"/>
      <w:pPr>
        <w:ind w:left="1640" w:hanging="360"/>
      </w:pPr>
      <w:rPr>
        <w:rFonts w:hint="default"/>
        <w:lang w:val="en-US" w:eastAsia="en-US" w:bidi="ar-SA"/>
      </w:rPr>
    </w:lvl>
    <w:lvl w:ilvl="2" w:tplc="46C6AF32">
      <w:numFmt w:val="bullet"/>
      <w:lvlText w:val="•"/>
      <w:lvlJc w:val="left"/>
      <w:pPr>
        <w:ind w:left="2440" w:hanging="360"/>
      </w:pPr>
      <w:rPr>
        <w:rFonts w:hint="default"/>
        <w:lang w:val="en-US" w:eastAsia="en-US" w:bidi="ar-SA"/>
      </w:rPr>
    </w:lvl>
    <w:lvl w:ilvl="3" w:tplc="89E230AE">
      <w:numFmt w:val="bullet"/>
      <w:lvlText w:val="•"/>
      <w:lvlJc w:val="left"/>
      <w:pPr>
        <w:ind w:left="3240" w:hanging="360"/>
      </w:pPr>
      <w:rPr>
        <w:rFonts w:hint="default"/>
        <w:lang w:val="en-US" w:eastAsia="en-US" w:bidi="ar-SA"/>
      </w:rPr>
    </w:lvl>
    <w:lvl w:ilvl="4" w:tplc="E606317C">
      <w:numFmt w:val="bullet"/>
      <w:lvlText w:val="•"/>
      <w:lvlJc w:val="left"/>
      <w:pPr>
        <w:ind w:left="4040" w:hanging="360"/>
      </w:pPr>
      <w:rPr>
        <w:rFonts w:hint="default"/>
        <w:lang w:val="en-US" w:eastAsia="en-US" w:bidi="ar-SA"/>
      </w:rPr>
    </w:lvl>
    <w:lvl w:ilvl="5" w:tplc="E108AE0C">
      <w:numFmt w:val="bullet"/>
      <w:lvlText w:val="•"/>
      <w:lvlJc w:val="left"/>
      <w:pPr>
        <w:ind w:left="4840" w:hanging="360"/>
      </w:pPr>
      <w:rPr>
        <w:rFonts w:hint="default"/>
        <w:lang w:val="en-US" w:eastAsia="en-US" w:bidi="ar-SA"/>
      </w:rPr>
    </w:lvl>
    <w:lvl w:ilvl="6" w:tplc="7166E84C">
      <w:numFmt w:val="bullet"/>
      <w:lvlText w:val="•"/>
      <w:lvlJc w:val="left"/>
      <w:pPr>
        <w:ind w:left="5640" w:hanging="360"/>
      </w:pPr>
      <w:rPr>
        <w:rFonts w:hint="default"/>
        <w:lang w:val="en-US" w:eastAsia="en-US" w:bidi="ar-SA"/>
      </w:rPr>
    </w:lvl>
    <w:lvl w:ilvl="7" w:tplc="2D5ED6E4">
      <w:numFmt w:val="bullet"/>
      <w:lvlText w:val="•"/>
      <w:lvlJc w:val="left"/>
      <w:pPr>
        <w:ind w:left="6440" w:hanging="360"/>
      </w:pPr>
      <w:rPr>
        <w:rFonts w:hint="default"/>
        <w:lang w:val="en-US" w:eastAsia="en-US" w:bidi="ar-SA"/>
      </w:rPr>
    </w:lvl>
    <w:lvl w:ilvl="8" w:tplc="7B9476EE">
      <w:numFmt w:val="bullet"/>
      <w:lvlText w:val="•"/>
      <w:lvlJc w:val="left"/>
      <w:pPr>
        <w:ind w:left="7240" w:hanging="360"/>
      </w:pPr>
      <w:rPr>
        <w:rFonts w:hint="default"/>
        <w:lang w:val="en-US" w:eastAsia="en-US" w:bidi="ar-SA"/>
      </w:rPr>
    </w:lvl>
  </w:abstractNum>
  <w:num w:numId="1" w16cid:durableId="284581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3B"/>
    <w:rsid w:val="0026569A"/>
    <w:rsid w:val="006B304A"/>
    <w:rsid w:val="006E70F3"/>
    <w:rsid w:val="00860982"/>
    <w:rsid w:val="0097694E"/>
    <w:rsid w:val="00A826FD"/>
    <w:rsid w:val="00B36982"/>
    <w:rsid w:val="00B71C3B"/>
    <w:rsid w:val="00CC425A"/>
    <w:rsid w:val="00F63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BB9A9"/>
  <w15:docId w15:val="{F9A14B10-E822-4BB6-892B-88E2BA5A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hanging="188"/>
      <w:outlineLvl w:val="0"/>
    </w:pPr>
    <w:rPr>
      <w:b/>
      <w:bCs/>
      <w:sz w:val="27"/>
      <w:szCs w:val="27"/>
    </w:rPr>
  </w:style>
  <w:style w:type="paragraph" w:styleId="Heading2">
    <w:name w:val="heading 2"/>
    <w:basedOn w:val="Normal"/>
    <w:uiPriority w:val="9"/>
    <w:unhideWhenUsed/>
    <w:qFormat/>
    <w:pPr>
      <w:ind w:left="1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3F64"/>
    <w:pPr>
      <w:tabs>
        <w:tab w:val="center" w:pos="4680"/>
        <w:tab w:val="right" w:pos="9360"/>
      </w:tabs>
    </w:pPr>
  </w:style>
  <w:style w:type="character" w:customStyle="1" w:styleId="HeaderChar">
    <w:name w:val="Header Char"/>
    <w:basedOn w:val="DefaultParagraphFont"/>
    <w:link w:val="Header"/>
    <w:uiPriority w:val="99"/>
    <w:rsid w:val="00F63F64"/>
    <w:rPr>
      <w:rFonts w:ascii="Times New Roman" w:eastAsia="Times New Roman" w:hAnsi="Times New Roman" w:cs="Times New Roman"/>
    </w:rPr>
  </w:style>
  <w:style w:type="paragraph" w:styleId="Footer">
    <w:name w:val="footer"/>
    <w:basedOn w:val="Normal"/>
    <w:link w:val="FooterChar"/>
    <w:uiPriority w:val="99"/>
    <w:unhideWhenUsed/>
    <w:rsid w:val="00F63F64"/>
    <w:pPr>
      <w:tabs>
        <w:tab w:val="center" w:pos="4680"/>
        <w:tab w:val="right" w:pos="9360"/>
      </w:tabs>
    </w:pPr>
  </w:style>
  <w:style w:type="character" w:customStyle="1" w:styleId="FooterChar">
    <w:name w:val="Footer Char"/>
    <w:basedOn w:val="DefaultParagraphFont"/>
    <w:link w:val="Footer"/>
    <w:uiPriority w:val="99"/>
    <w:rsid w:val="00F63F6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rs.gov/"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Lehigh University</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sep5</dc:creator>
  <cp:lastModifiedBy>Emily Fouchie</cp:lastModifiedBy>
  <cp:revision>5</cp:revision>
  <cp:lastPrinted>2024-02-05T15:31:00Z</cp:lastPrinted>
  <dcterms:created xsi:type="dcterms:W3CDTF">2023-02-27T13:16:00Z</dcterms:created>
  <dcterms:modified xsi:type="dcterms:W3CDTF">2026-09-01T15:53:00Z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2007-05-14T00:00:00Z</vt:filetime>
  </property>
  <property fmtid="{D5CDD505-2E9C-101B-9397-08002B2CF9AE}" pid="3" name="Creator">
    <vt:lpwstr>Acrobat PDFMaker 7.0.7 for Word</vt:lpwstr>
  </property>
  <property fmtid="{D5CDD505-2E9C-101B-9397-08002B2CF9AE}" pid="4" name="LastSaved">
    <vt:filetime>2023-02-24T00:00:00Z</vt:filetime>
  </property>
  <property fmtid="{D5CDD505-2E9C-101B-9397-08002B2CF9AE}" pid="5" name="Producer">
    <vt:lpwstr>Acrobat Distiller 7.0.5 (Windows)</vt:lpwstr>
  </property>
  <property fmtid="{D5CDD505-2E9C-101B-9397-08002B2CF9AE}" pid="6" name="SourceModified">
    <vt:lpwstr>D:20051228171424</vt:lpwstr>
  </property>
</Properties>
</file>